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495C" w:rsidRPr="00877C87" w:rsidRDefault="00CB166C" w:rsidP="00CB166C">
      <w:pPr>
        <w:jc w:val="center"/>
        <w:rPr>
          <w:b/>
          <w:sz w:val="28"/>
          <w:szCs w:val="28"/>
        </w:rPr>
      </w:pPr>
      <w:r w:rsidRPr="00877C87">
        <w:rPr>
          <w:b/>
          <w:sz w:val="28"/>
          <w:szCs w:val="28"/>
        </w:rPr>
        <w:t>Урок №26</w:t>
      </w:r>
    </w:p>
    <w:p w:rsidR="00CB166C" w:rsidRPr="00877C87" w:rsidRDefault="00CB166C" w:rsidP="00CB166C">
      <w:pPr>
        <w:jc w:val="center"/>
        <w:rPr>
          <w:b/>
          <w:sz w:val="28"/>
          <w:szCs w:val="28"/>
        </w:rPr>
      </w:pPr>
      <w:r w:rsidRPr="00877C87">
        <w:rPr>
          <w:b/>
          <w:sz w:val="28"/>
          <w:szCs w:val="28"/>
        </w:rPr>
        <w:t>Теорема обратная теореме Пифагора.</w:t>
      </w:r>
    </w:p>
    <w:p w:rsidR="00CB166C" w:rsidRPr="00877C87" w:rsidRDefault="00CB166C" w:rsidP="00CB166C">
      <w:pPr>
        <w:rPr>
          <w:b/>
          <w:sz w:val="28"/>
          <w:szCs w:val="28"/>
        </w:rPr>
      </w:pPr>
      <w:r w:rsidRPr="00877C87">
        <w:rPr>
          <w:b/>
          <w:sz w:val="28"/>
          <w:szCs w:val="28"/>
        </w:rPr>
        <w:t xml:space="preserve">Цели урока: </w:t>
      </w:r>
    </w:p>
    <w:p w:rsidR="00CB166C" w:rsidRDefault="00CB166C" w:rsidP="00CB166C">
      <w:pPr>
        <w:pStyle w:val="a3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Рассмотреть теорему обратную теореме Пифагора, и показать ее применение в процессе решения задач.</w:t>
      </w:r>
    </w:p>
    <w:p w:rsidR="00FA6D41" w:rsidRPr="00CB166C" w:rsidRDefault="00851B17" w:rsidP="00CB166C">
      <w:pPr>
        <w:pStyle w:val="a3"/>
        <w:numPr>
          <w:ilvl w:val="0"/>
          <w:numId w:val="2"/>
        </w:numPr>
        <w:rPr>
          <w:sz w:val="28"/>
          <w:szCs w:val="28"/>
        </w:rPr>
      </w:pPr>
      <w:r w:rsidRPr="00CB166C">
        <w:rPr>
          <w:sz w:val="28"/>
          <w:szCs w:val="28"/>
        </w:rPr>
        <w:t>Закрепить теорему Пифагора и совершенствовать навыки решения задач на ее применение.</w:t>
      </w:r>
    </w:p>
    <w:p w:rsidR="00CB166C" w:rsidRPr="00877C87" w:rsidRDefault="00CB166C" w:rsidP="00CB166C">
      <w:pPr>
        <w:jc w:val="center"/>
        <w:rPr>
          <w:b/>
          <w:sz w:val="28"/>
          <w:szCs w:val="28"/>
        </w:rPr>
      </w:pPr>
      <w:r w:rsidRPr="00877C87">
        <w:rPr>
          <w:b/>
          <w:sz w:val="28"/>
          <w:szCs w:val="28"/>
        </w:rPr>
        <w:t>Ход урока</w:t>
      </w:r>
    </w:p>
    <w:p w:rsidR="00CB166C" w:rsidRPr="00877C87" w:rsidRDefault="00CB166C" w:rsidP="00CB166C">
      <w:pPr>
        <w:pStyle w:val="a3"/>
        <w:numPr>
          <w:ilvl w:val="0"/>
          <w:numId w:val="4"/>
        </w:numPr>
        <w:rPr>
          <w:b/>
          <w:sz w:val="28"/>
          <w:szCs w:val="28"/>
        </w:rPr>
      </w:pPr>
      <w:r w:rsidRPr="00877C87">
        <w:rPr>
          <w:b/>
          <w:sz w:val="28"/>
          <w:szCs w:val="28"/>
        </w:rPr>
        <w:t>Организационный момент:</w:t>
      </w:r>
    </w:p>
    <w:p w:rsidR="00CB166C" w:rsidRDefault="00CB166C" w:rsidP="00CB166C">
      <w:pPr>
        <w:pStyle w:val="a3"/>
        <w:ind w:left="1080"/>
        <w:rPr>
          <w:sz w:val="28"/>
          <w:szCs w:val="28"/>
        </w:rPr>
      </w:pPr>
      <w:r>
        <w:rPr>
          <w:sz w:val="28"/>
          <w:szCs w:val="28"/>
        </w:rPr>
        <w:t>Сообщить тему урока, сформулировать цели урока.</w:t>
      </w:r>
    </w:p>
    <w:p w:rsidR="00CB166C" w:rsidRPr="00877C87" w:rsidRDefault="00CB166C" w:rsidP="00CB166C">
      <w:pPr>
        <w:pStyle w:val="a3"/>
        <w:numPr>
          <w:ilvl w:val="0"/>
          <w:numId w:val="4"/>
        </w:numPr>
        <w:rPr>
          <w:b/>
          <w:sz w:val="28"/>
          <w:szCs w:val="28"/>
        </w:rPr>
      </w:pPr>
      <w:r w:rsidRPr="00877C87">
        <w:rPr>
          <w:b/>
          <w:sz w:val="28"/>
          <w:szCs w:val="28"/>
        </w:rPr>
        <w:t>Актуализация знаний учащихся.</w:t>
      </w:r>
    </w:p>
    <w:p w:rsidR="00CB166C" w:rsidRDefault="00CB166C" w:rsidP="00CB166C">
      <w:pPr>
        <w:pStyle w:val="a3"/>
        <w:ind w:left="862"/>
        <w:rPr>
          <w:sz w:val="28"/>
          <w:szCs w:val="28"/>
        </w:rPr>
      </w:pPr>
      <w:r>
        <w:rPr>
          <w:sz w:val="28"/>
          <w:szCs w:val="28"/>
        </w:rPr>
        <w:t>Сформулировать и доказать теорему Пифагора (Подготовиться у доски одному из учащихся, затем, после решения задач по готовым чертежам заслушать его ответ всем классом)</w:t>
      </w:r>
    </w:p>
    <w:p w:rsidR="00CB166C" w:rsidRDefault="00CB166C" w:rsidP="00CB166C">
      <w:pPr>
        <w:pStyle w:val="a3"/>
        <w:ind w:left="1080"/>
        <w:rPr>
          <w:sz w:val="28"/>
          <w:szCs w:val="28"/>
        </w:rPr>
      </w:pPr>
      <w:r>
        <w:rPr>
          <w:sz w:val="28"/>
          <w:szCs w:val="28"/>
        </w:rPr>
        <w:t>Решение задач по готовым чертежам (устно)</w:t>
      </w:r>
    </w:p>
    <w:p w:rsidR="00CB166C" w:rsidRDefault="00FA6D41" w:rsidP="00CB166C">
      <w:pPr>
        <w:pStyle w:val="a3"/>
        <w:numPr>
          <w:ilvl w:val="0"/>
          <w:numId w:val="5"/>
        </w:num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shapetype id="_x0000_t6" coordsize="21600,21600" o:spt="6" path="m,l,21600r21600,xe">
            <v:stroke joinstyle="miter"/>
            <v:path gradientshapeok="t" o:connecttype="custom" o:connectlocs="0,0;0,10800;0,21600;10800,21600;21600,21600;10800,10800" textboxrect="1800,12600,12600,19800"/>
          </v:shapetype>
          <v:shape id="_x0000_s1026" type="#_x0000_t6" style="position:absolute;left:0;text-align:left;margin-left:107.7pt;margin-top:10.25pt;width:100.5pt;height:47.25pt;z-index:251658240"/>
        </w:pict>
      </w:r>
      <w:r w:rsidR="00CB166C">
        <w:rPr>
          <w:sz w:val="28"/>
          <w:szCs w:val="28"/>
        </w:rPr>
        <w:t xml:space="preserve">      В</w:t>
      </w:r>
    </w:p>
    <w:p w:rsidR="00CB166C" w:rsidRDefault="00CB166C" w:rsidP="00CB166C">
      <w:pPr>
        <w:pStyle w:val="a3"/>
        <w:ind w:left="1440"/>
        <w:rPr>
          <w:sz w:val="28"/>
          <w:szCs w:val="28"/>
        </w:rPr>
      </w:pPr>
    </w:p>
    <w:p w:rsidR="00CB166C" w:rsidRDefault="00CB166C" w:rsidP="00CB166C">
      <w:pPr>
        <w:pStyle w:val="a3"/>
        <w:ind w:left="1440"/>
        <w:rPr>
          <w:sz w:val="28"/>
          <w:szCs w:val="28"/>
        </w:rPr>
      </w:pPr>
      <w:r>
        <w:rPr>
          <w:sz w:val="28"/>
          <w:szCs w:val="28"/>
        </w:rPr>
        <w:t xml:space="preserve">       6</w:t>
      </w:r>
    </w:p>
    <w:p w:rsidR="00CB166C" w:rsidRDefault="00CB166C" w:rsidP="00CB166C">
      <w:pPr>
        <w:pStyle w:val="a3"/>
        <w:ind w:left="1440"/>
        <w:rPr>
          <w:sz w:val="28"/>
          <w:szCs w:val="28"/>
        </w:rPr>
      </w:pPr>
      <w:r>
        <w:rPr>
          <w:sz w:val="28"/>
          <w:szCs w:val="28"/>
        </w:rPr>
        <w:t xml:space="preserve">       С               8</w:t>
      </w:r>
      <w:proofErr w:type="gramStart"/>
      <w:r>
        <w:rPr>
          <w:sz w:val="28"/>
          <w:szCs w:val="28"/>
        </w:rPr>
        <w:t xml:space="preserve">                 А</w:t>
      </w:r>
      <w:proofErr w:type="gramEnd"/>
    </w:p>
    <w:p w:rsidR="00CB166C" w:rsidRDefault="00CB166C" w:rsidP="00CB166C">
      <w:pPr>
        <w:pStyle w:val="a3"/>
        <w:ind w:left="1440"/>
        <w:rPr>
          <w:sz w:val="28"/>
          <w:szCs w:val="28"/>
        </w:rPr>
      </w:pPr>
      <w:r>
        <w:rPr>
          <w:sz w:val="28"/>
          <w:szCs w:val="28"/>
        </w:rPr>
        <w:t>Найти АВ.</w:t>
      </w:r>
    </w:p>
    <w:p w:rsidR="00B40111" w:rsidRPr="00B40111" w:rsidRDefault="00CB166C" w:rsidP="00B40111">
      <w:pPr>
        <w:pStyle w:val="a3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B40111">
        <w:rPr>
          <w:sz w:val="28"/>
          <w:szCs w:val="28"/>
        </w:rPr>
        <w:t>А</w:t>
      </w:r>
      <w:r>
        <w:rPr>
          <w:sz w:val="28"/>
          <w:szCs w:val="28"/>
        </w:rPr>
        <w:t xml:space="preserve">             </w:t>
      </w:r>
      <w:r w:rsidR="00B40111">
        <w:rPr>
          <w:sz w:val="28"/>
          <w:szCs w:val="28"/>
        </w:rPr>
        <w:t>5</w:t>
      </w:r>
      <w:proofErr w:type="gramStart"/>
      <w:r w:rsidR="00B40111"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 xml:space="preserve"> В</w:t>
      </w:r>
      <w:proofErr w:type="gramEnd"/>
    </w:p>
    <w:p w:rsidR="00B40111" w:rsidRDefault="00FA6D41" w:rsidP="00CB166C">
      <w:pPr>
        <w:pStyle w:val="a3"/>
        <w:ind w:left="1080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shape id="_x0000_s1027" type="#_x0000_t6" style="position:absolute;left:0;text-align:left;margin-left:86.7pt;margin-top:4pt;width:100.5pt;height:51.75pt;rotation:180;z-index:251659264"/>
        </w:pict>
      </w:r>
    </w:p>
    <w:p w:rsidR="00CB166C" w:rsidRDefault="00B40111" w:rsidP="00CB166C">
      <w:pPr>
        <w:pStyle w:val="a3"/>
        <w:ind w:left="1080"/>
        <w:rPr>
          <w:sz w:val="28"/>
          <w:szCs w:val="28"/>
        </w:rPr>
      </w:pPr>
      <w:r>
        <w:rPr>
          <w:sz w:val="28"/>
          <w:szCs w:val="28"/>
        </w:rPr>
        <w:t xml:space="preserve">                  7</w:t>
      </w:r>
    </w:p>
    <w:p w:rsidR="00B40111" w:rsidRDefault="00B40111" w:rsidP="00CB166C">
      <w:pPr>
        <w:pStyle w:val="a3"/>
        <w:ind w:left="1080"/>
        <w:rPr>
          <w:sz w:val="28"/>
          <w:szCs w:val="28"/>
        </w:rPr>
      </w:pPr>
    </w:p>
    <w:p w:rsidR="00B40111" w:rsidRDefault="00B40111" w:rsidP="00CB166C">
      <w:pPr>
        <w:pStyle w:val="a3"/>
        <w:ind w:left="108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С</w:t>
      </w:r>
    </w:p>
    <w:p w:rsidR="00B40111" w:rsidRDefault="00B40111" w:rsidP="00CB166C">
      <w:pPr>
        <w:pStyle w:val="a3"/>
        <w:ind w:left="1080"/>
        <w:rPr>
          <w:sz w:val="28"/>
          <w:szCs w:val="28"/>
        </w:rPr>
      </w:pPr>
      <w:r>
        <w:rPr>
          <w:sz w:val="28"/>
          <w:szCs w:val="28"/>
        </w:rPr>
        <w:t>Найти ВС.</w:t>
      </w:r>
    </w:p>
    <w:p w:rsidR="00CB166C" w:rsidRDefault="00FA6D41" w:rsidP="00CB166C">
      <w:pPr>
        <w:pStyle w:val="a3"/>
        <w:numPr>
          <w:ilvl w:val="0"/>
          <w:numId w:val="5"/>
        </w:numPr>
        <w:ind w:left="1080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1030" type="#_x0000_t19" style="position:absolute;left:0;text-align:left;margin-left:181.95pt;margin-top:16.1pt;width:15.55pt;height:14.95pt;z-index:251662336" coordsize="21304,21600" adj=",-622204" path="wr-21600,,21600,43200,,,21304,18037nfewr-21600,,21600,43200,,,21304,18037l,21600nsxe">
            <v:path o:connectlocs="0,0;21304,18037;0,21600"/>
          </v:shape>
        </w:pict>
      </w:r>
      <w:r>
        <w:rPr>
          <w:noProof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left:0;text-align:left;margin-left:86.7pt;margin-top:68.55pt;width:111pt;height:.75pt;z-index:251661312" o:connectortype="straight"/>
        </w:pict>
      </w:r>
      <w:r>
        <w:rPr>
          <w:noProof/>
          <w:sz w:val="28"/>
          <w:szCs w:val="28"/>
          <w:lang w:eastAsia="ru-RU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28" type="#_x0000_t5" style="position:absolute;left:0;text-align:left;margin-left:80.7pt;margin-top:13.8pt;width:123pt;height:111pt;rotation:270;z-index:251660288" adj="11117"/>
        </w:pict>
      </w:r>
      <w:r w:rsidR="00B40111">
        <w:rPr>
          <w:sz w:val="28"/>
          <w:szCs w:val="28"/>
        </w:rPr>
        <w:t xml:space="preserve">                                      А</w:t>
      </w:r>
    </w:p>
    <w:p w:rsidR="00B40111" w:rsidRDefault="00B40111" w:rsidP="00B40111">
      <w:pPr>
        <w:pStyle w:val="a3"/>
        <w:ind w:left="1080"/>
        <w:rPr>
          <w:sz w:val="28"/>
          <w:szCs w:val="28"/>
        </w:rPr>
      </w:pPr>
      <w:r>
        <w:rPr>
          <w:sz w:val="28"/>
          <w:szCs w:val="28"/>
        </w:rPr>
        <w:t xml:space="preserve">                       13</w:t>
      </w:r>
    </w:p>
    <w:p w:rsidR="00B40111" w:rsidRDefault="00B40111" w:rsidP="00B40111">
      <w:pPr>
        <w:pStyle w:val="a3"/>
        <w:ind w:left="1080"/>
        <w:rPr>
          <w:sz w:val="28"/>
          <w:szCs w:val="28"/>
        </w:rPr>
      </w:pPr>
    </w:p>
    <w:p w:rsidR="00B40111" w:rsidRDefault="00B40111" w:rsidP="00B40111">
      <w:pPr>
        <w:pStyle w:val="a3"/>
        <w:ind w:left="1080"/>
        <w:rPr>
          <w:sz w:val="28"/>
          <w:szCs w:val="28"/>
        </w:rPr>
      </w:pPr>
      <w:r>
        <w:rPr>
          <w:sz w:val="28"/>
          <w:szCs w:val="28"/>
        </w:rPr>
        <w:t xml:space="preserve">     В                           1212</w:t>
      </w:r>
      <w:proofErr w:type="gramStart"/>
      <w:r>
        <w:rPr>
          <w:sz w:val="28"/>
          <w:szCs w:val="28"/>
        </w:rPr>
        <w:t xml:space="preserve">    Д</w:t>
      </w:r>
      <w:proofErr w:type="gramEnd"/>
    </w:p>
    <w:p w:rsidR="00B40111" w:rsidRDefault="00B40111" w:rsidP="00B40111">
      <w:pPr>
        <w:pStyle w:val="a3"/>
        <w:ind w:left="1080"/>
        <w:rPr>
          <w:sz w:val="28"/>
          <w:szCs w:val="28"/>
        </w:rPr>
      </w:pPr>
    </w:p>
    <w:p w:rsidR="00B40111" w:rsidRDefault="00FA6D41" w:rsidP="00B40111">
      <w:pPr>
        <w:pStyle w:val="a3"/>
        <w:ind w:left="1080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shape id="_x0000_s1031" type="#_x0000_t19" style="position:absolute;left:0;text-align:left;margin-left:187.2pt;margin-top:12.3pt;width:10.3pt;height:12.75pt;flip:x;z-index:251663360"/>
        </w:pict>
      </w:r>
    </w:p>
    <w:p w:rsidR="00B40111" w:rsidRDefault="00B40111" w:rsidP="00B40111">
      <w:pPr>
        <w:pStyle w:val="a3"/>
        <w:ind w:left="108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С              ВД=12, Найти АС.</w:t>
      </w:r>
    </w:p>
    <w:p w:rsidR="00B40111" w:rsidRDefault="00B40111" w:rsidP="00B40111">
      <w:pPr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</w:p>
    <w:p w:rsidR="00B40111" w:rsidRDefault="00FA6D41" w:rsidP="00B40111">
      <w:pPr>
        <w:pStyle w:val="a3"/>
        <w:numPr>
          <w:ilvl w:val="0"/>
          <w:numId w:val="5"/>
        </w:num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lastRenderedPageBreak/>
        <w:pict>
          <v:shape id="_x0000_s1034" type="#_x0000_t32" style="position:absolute;left:0;text-align:left;margin-left:165.45pt;margin-top:19.8pt;width:0;height:95.25pt;z-index:251666432" o:connectortype="straight"/>
        </w:pict>
      </w:r>
      <w:r>
        <w:rPr>
          <w:noProof/>
          <w:sz w:val="28"/>
          <w:szCs w:val="28"/>
          <w:lang w:eastAsia="ru-RU"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_x0000_s1032" type="#_x0000_t4" style="position:absolute;left:0;text-align:left;margin-left:81.45pt;margin-top:19.8pt;width:168pt;height:95.25pt;z-index:251664384"/>
        </w:pict>
      </w:r>
      <w:r>
        <w:rPr>
          <w:noProof/>
          <w:sz w:val="28"/>
          <w:szCs w:val="28"/>
          <w:lang w:eastAsia="ru-RU"/>
        </w:rPr>
        <w:pict>
          <v:shape id="_x0000_s1033" type="#_x0000_t32" style="position:absolute;left:0;text-align:left;margin-left:195.45pt;margin-top:-4.95pt;width:1.5pt;height:0;flip:x;z-index:251665408" o:connectortype="straight"/>
        </w:pict>
      </w:r>
      <w:r w:rsidR="00B40111">
        <w:rPr>
          <w:sz w:val="28"/>
          <w:szCs w:val="28"/>
        </w:rPr>
        <w:t xml:space="preserve">                             А</w:t>
      </w:r>
    </w:p>
    <w:p w:rsidR="00B40111" w:rsidRDefault="00B40111" w:rsidP="00B40111">
      <w:pPr>
        <w:rPr>
          <w:sz w:val="28"/>
          <w:szCs w:val="28"/>
        </w:rPr>
      </w:pPr>
    </w:p>
    <w:p w:rsidR="00B40111" w:rsidRDefault="00FA6D41" w:rsidP="00B40111">
      <w:pPr>
        <w:ind w:left="1440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shape id="_x0000_s1035" type="#_x0000_t32" style="position:absolute;left:0;text-align:left;margin-left:81.45pt;margin-top:7.75pt;width:168pt;height:0;z-index:251667456" o:connectortype="straight"/>
        </w:pict>
      </w:r>
      <w:r w:rsidR="00B40111">
        <w:rPr>
          <w:sz w:val="28"/>
          <w:szCs w:val="28"/>
        </w:rPr>
        <w:t>В                        ОО                          Д</w:t>
      </w:r>
    </w:p>
    <w:p w:rsidR="00B40111" w:rsidRDefault="00B40111" w:rsidP="00B40111">
      <w:pPr>
        <w:ind w:left="1440"/>
        <w:rPr>
          <w:sz w:val="28"/>
          <w:szCs w:val="28"/>
        </w:rPr>
      </w:pPr>
    </w:p>
    <w:p w:rsidR="00B40111" w:rsidRDefault="00FA6D41" w:rsidP="00B40111">
      <w:pPr>
        <w:ind w:left="1440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Содержимое 16" o:spid="_x0000_s1036" type="#_x0000_t75" style="position:absolute;left:0;text-align:left;margin-left:9.55pt;margin-top:18.55pt;width:234.9pt;height:55.1pt;z-index:251668480">
            <v:imagedata r:id="rId5" o:title=""/>
          </v:shape>
          <o:OLEObject Type="Embed" ProgID="Equation.3" ShapeID="Содержимое 16" DrawAspect="Content" ObjectID="_1360926006" r:id="rId6"/>
        </w:pict>
      </w:r>
      <w:r w:rsidR="00B40111">
        <w:rPr>
          <w:sz w:val="28"/>
          <w:szCs w:val="28"/>
        </w:rPr>
        <w:t xml:space="preserve">                         С</w:t>
      </w:r>
    </w:p>
    <w:p w:rsidR="005357D4" w:rsidRDefault="005357D4" w:rsidP="00B40111">
      <w:pPr>
        <w:ind w:left="144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.</w:t>
      </w:r>
    </w:p>
    <w:p w:rsidR="00B40111" w:rsidRPr="00B40111" w:rsidRDefault="005357D4" w:rsidP="005357D4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B40111">
        <w:rPr>
          <w:sz w:val="28"/>
          <w:szCs w:val="28"/>
        </w:rPr>
        <w:t>АС пересекает ВД в точке О.</w:t>
      </w:r>
      <w:r w:rsidR="00B40111" w:rsidRPr="00B40111">
        <w:rPr>
          <w:noProof/>
          <w:lang w:eastAsia="ru-RU"/>
        </w:rPr>
        <w:t xml:space="preserve"> </w:t>
      </w:r>
      <w:r w:rsidRPr="005357D4">
        <w:rPr>
          <w:noProof/>
          <w:sz w:val="28"/>
          <w:szCs w:val="28"/>
          <w:lang w:eastAsia="ru-RU"/>
        </w:rPr>
        <w:t>Найти ВС</w:t>
      </w:r>
    </w:p>
    <w:p w:rsidR="00B40111" w:rsidRDefault="00FA6D41" w:rsidP="005357D4">
      <w:pPr>
        <w:pStyle w:val="a3"/>
        <w:numPr>
          <w:ilvl w:val="0"/>
          <w:numId w:val="5"/>
        </w:num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shape id="_x0000_s1038" type="#_x0000_t32" style="position:absolute;left:0;text-align:left;margin-left:106.2pt;margin-top:14.75pt;width:180pt;height:93pt;z-index:251670528" o:connectortype="straight"/>
        </w:pict>
      </w:r>
      <w:r>
        <w:rPr>
          <w:noProof/>
          <w:sz w:val="28"/>
          <w:szCs w:val="28"/>
          <w:lang w:eastAsia="ru-RU"/>
        </w:rPr>
        <w:pict>
          <v:rect id="_x0000_s1037" style="position:absolute;left:0;text-align:left;margin-left:106.2pt;margin-top:14.75pt;width:180pt;height:93pt;z-index:251669504"/>
        </w:pict>
      </w:r>
      <w:r w:rsidR="005357D4">
        <w:rPr>
          <w:sz w:val="28"/>
          <w:szCs w:val="28"/>
        </w:rPr>
        <w:t xml:space="preserve">      В                                                            С</w:t>
      </w:r>
    </w:p>
    <w:p w:rsidR="005357D4" w:rsidRDefault="005357D4" w:rsidP="005357D4">
      <w:pPr>
        <w:pStyle w:val="a3"/>
        <w:ind w:left="1440"/>
        <w:rPr>
          <w:sz w:val="28"/>
          <w:szCs w:val="28"/>
        </w:rPr>
      </w:pPr>
    </w:p>
    <w:p w:rsidR="005357D4" w:rsidRDefault="005357D4" w:rsidP="005357D4">
      <w:pPr>
        <w:pStyle w:val="a3"/>
        <w:ind w:left="1440"/>
        <w:rPr>
          <w:sz w:val="28"/>
          <w:szCs w:val="28"/>
        </w:rPr>
      </w:pPr>
    </w:p>
    <w:p w:rsidR="005357D4" w:rsidRDefault="005357D4" w:rsidP="005357D4">
      <w:pPr>
        <w:pStyle w:val="a3"/>
        <w:ind w:left="1440"/>
        <w:rPr>
          <w:sz w:val="28"/>
          <w:szCs w:val="28"/>
        </w:rPr>
      </w:pPr>
    </w:p>
    <w:p w:rsidR="005357D4" w:rsidRDefault="005357D4" w:rsidP="005357D4">
      <w:pPr>
        <w:pStyle w:val="a3"/>
        <w:ind w:left="1440"/>
        <w:rPr>
          <w:sz w:val="28"/>
          <w:szCs w:val="28"/>
        </w:rPr>
      </w:pPr>
    </w:p>
    <w:p w:rsidR="005357D4" w:rsidRDefault="005357D4" w:rsidP="005357D4">
      <w:pPr>
        <w:pStyle w:val="a3"/>
        <w:ind w:left="1440"/>
        <w:rPr>
          <w:sz w:val="28"/>
          <w:szCs w:val="28"/>
        </w:rPr>
      </w:pPr>
      <w:r>
        <w:rPr>
          <w:sz w:val="28"/>
          <w:szCs w:val="28"/>
        </w:rPr>
        <w:t xml:space="preserve">     А                                                             Д</w:t>
      </w:r>
    </w:p>
    <w:p w:rsidR="005357D4" w:rsidRPr="005357D4" w:rsidRDefault="005357D4" w:rsidP="005357D4">
      <w:pPr>
        <w:pStyle w:val="a3"/>
        <w:ind w:left="1440"/>
        <w:rPr>
          <w:sz w:val="28"/>
          <w:szCs w:val="28"/>
        </w:rPr>
      </w:pPr>
      <w:r w:rsidRPr="005357D4">
        <w:rPr>
          <w:sz w:val="28"/>
          <w:szCs w:val="28"/>
        </w:rPr>
        <w:t>АВС</w:t>
      </w:r>
      <w:proofErr w:type="gramStart"/>
      <w:r w:rsidRPr="005357D4">
        <w:rPr>
          <w:sz w:val="28"/>
          <w:szCs w:val="28"/>
          <w:lang w:val="en-US"/>
        </w:rPr>
        <w:t>D</w:t>
      </w:r>
      <w:proofErr w:type="gramEnd"/>
      <w:r w:rsidRPr="005357D4">
        <w:rPr>
          <w:sz w:val="28"/>
          <w:szCs w:val="28"/>
        </w:rPr>
        <w:t xml:space="preserve"> – прямоугольник, АВ:</w:t>
      </w:r>
      <w:r w:rsidRPr="005357D4">
        <w:rPr>
          <w:sz w:val="28"/>
          <w:szCs w:val="28"/>
          <w:lang w:val="en-US"/>
        </w:rPr>
        <w:t>AD</w:t>
      </w:r>
      <w:r w:rsidRPr="005357D4">
        <w:rPr>
          <w:sz w:val="28"/>
          <w:szCs w:val="28"/>
        </w:rPr>
        <w:t>=3:4,</w:t>
      </w:r>
    </w:p>
    <w:p w:rsidR="005357D4" w:rsidRPr="005357D4" w:rsidRDefault="005357D4" w:rsidP="005357D4">
      <w:pPr>
        <w:pStyle w:val="a3"/>
        <w:ind w:left="1440"/>
        <w:rPr>
          <w:sz w:val="28"/>
          <w:szCs w:val="28"/>
        </w:rPr>
      </w:pPr>
      <w:r w:rsidRPr="005357D4">
        <w:rPr>
          <w:sz w:val="28"/>
          <w:szCs w:val="28"/>
        </w:rPr>
        <w:t>Найти: А</w:t>
      </w:r>
      <w:proofErr w:type="gramStart"/>
      <w:r w:rsidRPr="005357D4">
        <w:rPr>
          <w:sz w:val="28"/>
          <w:szCs w:val="28"/>
          <w:lang w:val="en-US"/>
        </w:rPr>
        <w:t>D</w:t>
      </w:r>
      <w:proofErr w:type="gramEnd"/>
      <w:r w:rsidRPr="005357D4">
        <w:rPr>
          <w:sz w:val="28"/>
          <w:szCs w:val="28"/>
        </w:rPr>
        <w:t>.</w:t>
      </w:r>
    </w:p>
    <w:p w:rsidR="005357D4" w:rsidRDefault="00FA6D41" w:rsidP="005357D4">
      <w:pPr>
        <w:pStyle w:val="a3"/>
        <w:numPr>
          <w:ilvl w:val="0"/>
          <w:numId w:val="5"/>
        </w:num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shape id="_x0000_s1045" type="#_x0000_t19" style="position:absolute;left:0;text-align:left;margin-left:170.7pt;margin-top:144.75pt;width:26.25pt;height:15.75pt;z-index:251675648"/>
        </w:pict>
      </w:r>
      <w:r>
        <w:rPr>
          <w:noProof/>
          <w:sz w:val="28"/>
          <w:szCs w:val="28"/>
          <w:lang w:eastAsia="ru-RU"/>
        </w:rPr>
        <w:pict>
          <v:shape id="_x0000_s1044" type="#_x0000_t19" style="position:absolute;left:0;text-align:left;margin-left:81.45pt;margin-top:39.75pt;width:10.5pt;height:24pt;z-index:251674624"/>
        </w:pict>
      </w:r>
      <w:r>
        <w:rPr>
          <w:noProof/>
          <w:sz w:val="28"/>
          <w:szCs w:val="28"/>
          <w:lang w:eastAsia="ru-RU"/>
        </w:rPr>
        <w:pict>
          <v:shape id="_x0000_s1043" type="#_x0000_t32" style="position:absolute;left:0;text-align:left;margin-left:184.2pt;margin-top:160.5pt;width:40.5pt;height:0;z-index:251673600" o:connectortype="straight"/>
        </w:pict>
      </w:r>
      <w:r>
        <w:rPr>
          <w:noProof/>
          <w:sz w:val="28"/>
          <w:szCs w:val="28"/>
          <w:lang w:eastAsia="ru-RU"/>
        </w:rPr>
        <w:pict>
          <v:shape id="_x0000_s1041" type="#_x0000_t32" style="position:absolute;left:0;text-align:left;margin-left:81.45pt;margin-top:15.75pt;width:0;height:36.75pt;z-index:251672576" o:connectortype="straight"/>
        </w:pict>
      </w:r>
      <w:r>
        <w:rPr>
          <w:noProof/>
          <w:sz w:val="28"/>
          <w:szCs w:val="28"/>
          <w:lang w:eastAsia="ru-RU"/>
        </w:rPr>
        <w:pict>
          <v:shape id="_x0000_s1040" type="#_x0000_t6" style="position:absolute;left:0;text-align:left;margin-left:81.45pt;margin-top:52.5pt;width:102.75pt;height:108pt;z-index:251671552"/>
        </w:pict>
      </w:r>
      <w:r w:rsidR="005357D4">
        <w:rPr>
          <w:sz w:val="28"/>
          <w:szCs w:val="28"/>
        </w:rPr>
        <w:t xml:space="preserve"> </w:t>
      </w:r>
    </w:p>
    <w:p w:rsidR="005357D4" w:rsidRDefault="005357D4" w:rsidP="005357D4">
      <w:pPr>
        <w:pStyle w:val="a3"/>
        <w:ind w:left="1440"/>
        <w:rPr>
          <w:sz w:val="28"/>
          <w:szCs w:val="28"/>
        </w:rPr>
      </w:pPr>
    </w:p>
    <w:p w:rsidR="005357D4" w:rsidRDefault="005357D4" w:rsidP="005357D4">
      <w:pPr>
        <w:pStyle w:val="a3"/>
        <w:ind w:left="1440"/>
        <w:rPr>
          <w:sz w:val="28"/>
          <w:szCs w:val="28"/>
        </w:rPr>
      </w:pPr>
      <w:r>
        <w:rPr>
          <w:sz w:val="28"/>
          <w:szCs w:val="28"/>
        </w:rPr>
        <w:t>С     135</w:t>
      </w:r>
      <w:r>
        <w:rPr>
          <w:rFonts w:ascii="Franklin Gothic Book" w:hAnsi="Franklin Gothic Book"/>
          <w:sz w:val="28"/>
          <w:szCs w:val="28"/>
        </w:rPr>
        <w:t>˚</w:t>
      </w:r>
    </w:p>
    <w:p w:rsidR="005357D4" w:rsidRDefault="005357D4" w:rsidP="005357D4">
      <w:pPr>
        <w:pStyle w:val="a3"/>
        <w:ind w:left="1440"/>
        <w:rPr>
          <w:sz w:val="28"/>
          <w:szCs w:val="28"/>
        </w:rPr>
      </w:pPr>
    </w:p>
    <w:p w:rsidR="005357D4" w:rsidRDefault="005357D4" w:rsidP="005357D4">
      <w:pPr>
        <w:pStyle w:val="a3"/>
        <w:ind w:left="1440"/>
        <w:rPr>
          <w:sz w:val="28"/>
          <w:szCs w:val="28"/>
        </w:rPr>
      </w:pPr>
    </w:p>
    <w:p w:rsidR="005357D4" w:rsidRDefault="005357D4" w:rsidP="005357D4">
      <w:pPr>
        <w:pStyle w:val="a3"/>
        <w:ind w:left="1440"/>
        <w:rPr>
          <w:sz w:val="28"/>
          <w:szCs w:val="28"/>
        </w:rPr>
      </w:pPr>
      <w:r>
        <w:rPr>
          <w:sz w:val="28"/>
          <w:szCs w:val="28"/>
        </w:rPr>
        <w:t xml:space="preserve">                       6 см</w:t>
      </w:r>
    </w:p>
    <w:p w:rsidR="005357D4" w:rsidRDefault="005357D4" w:rsidP="005357D4">
      <w:pPr>
        <w:pStyle w:val="a3"/>
        <w:ind w:left="1440"/>
        <w:rPr>
          <w:rFonts w:ascii="Franklin Gothic Book" w:hAnsi="Franklin Gothic Book"/>
          <w:sz w:val="28"/>
          <w:szCs w:val="28"/>
        </w:rPr>
      </w:pPr>
      <w:r>
        <w:rPr>
          <w:sz w:val="28"/>
          <w:szCs w:val="28"/>
        </w:rPr>
        <w:t xml:space="preserve">                                  135</w:t>
      </w:r>
      <w:r>
        <w:rPr>
          <w:rFonts w:ascii="Franklin Gothic Book" w:hAnsi="Franklin Gothic Book"/>
          <w:sz w:val="28"/>
          <w:szCs w:val="28"/>
        </w:rPr>
        <w:t>˚</w:t>
      </w:r>
    </w:p>
    <w:p w:rsidR="005357D4" w:rsidRDefault="005357D4" w:rsidP="005357D4">
      <w:pPr>
        <w:pStyle w:val="a3"/>
        <w:ind w:left="1440"/>
        <w:rPr>
          <w:rFonts w:ascii="Franklin Gothic Book" w:hAnsi="Franklin Gothic Book"/>
          <w:sz w:val="28"/>
          <w:szCs w:val="28"/>
        </w:rPr>
      </w:pPr>
    </w:p>
    <w:p w:rsidR="005357D4" w:rsidRDefault="005357D4" w:rsidP="005357D4">
      <w:pPr>
        <w:pStyle w:val="a3"/>
        <w:ind w:left="1440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>В                            А</w:t>
      </w:r>
    </w:p>
    <w:p w:rsidR="005357D4" w:rsidRDefault="005357D4" w:rsidP="005357D4">
      <w:pPr>
        <w:pStyle w:val="a3"/>
        <w:ind w:left="1440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>Найти АВ.</w:t>
      </w:r>
    </w:p>
    <w:p w:rsidR="005357D4" w:rsidRDefault="005357D4" w:rsidP="005357D4">
      <w:pPr>
        <w:pStyle w:val="a3"/>
        <w:ind w:left="1440"/>
        <w:rPr>
          <w:rFonts w:ascii="Franklin Gothic Book" w:hAnsi="Franklin Gothic Book"/>
          <w:sz w:val="28"/>
          <w:szCs w:val="28"/>
        </w:rPr>
      </w:pPr>
    </w:p>
    <w:p w:rsidR="005357D4" w:rsidRDefault="005357D4" w:rsidP="005357D4">
      <w:pPr>
        <w:pStyle w:val="a3"/>
        <w:ind w:left="1440"/>
        <w:rPr>
          <w:rFonts w:ascii="Franklin Gothic Book" w:hAnsi="Franklin Gothic Book"/>
          <w:sz w:val="28"/>
          <w:szCs w:val="28"/>
        </w:rPr>
      </w:pPr>
    </w:p>
    <w:p w:rsidR="005357D4" w:rsidRDefault="005357D4" w:rsidP="005357D4">
      <w:pPr>
        <w:pStyle w:val="a3"/>
        <w:ind w:left="1440"/>
        <w:rPr>
          <w:rFonts w:ascii="Franklin Gothic Book" w:hAnsi="Franklin Gothic Book"/>
          <w:sz w:val="28"/>
          <w:szCs w:val="28"/>
        </w:rPr>
      </w:pPr>
    </w:p>
    <w:p w:rsidR="005357D4" w:rsidRDefault="005357D4" w:rsidP="005357D4">
      <w:pPr>
        <w:pStyle w:val="a3"/>
        <w:ind w:left="1440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>Фронтальная работа</w:t>
      </w:r>
      <w:r w:rsidR="00206C83">
        <w:rPr>
          <w:rFonts w:ascii="Franklin Gothic Book" w:hAnsi="Franklin Gothic Book"/>
          <w:sz w:val="28"/>
          <w:szCs w:val="28"/>
        </w:rPr>
        <w:t xml:space="preserve"> с классом</w:t>
      </w:r>
      <w:r>
        <w:rPr>
          <w:rFonts w:ascii="Franklin Gothic Book" w:hAnsi="Franklin Gothic Book"/>
          <w:sz w:val="28"/>
          <w:szCs w:val="28"/>
        </w:rPr>
        <w:t xml:space="preserve"> (устно)</w:t>
      </w:r>
    </w:p>
    <w:p w:rsidR="00206C83" w:rsidRDefault="00206C83" w:rsidP="005357D4">
      <w:pPr>
        <w:pStyle w:val="a3"/>
        <w:ind w:left="1440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>Сформулировать утверждения, обратные данным и выяснить, верны ли они:</w:t>
      </w:r>
    </w:p>
    <w:p w:rsidR="00206C83" w:rsidRDefault="00206C83" w:rsidP="005357D4">
      <w:pPr>
        <w:pStyle w:val="a3"/>
        <w:ind w:left="1440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>-  Сумма смежных углов равна 180˚.</w:t>
      </w:r>
    </w:p>
    <w:p w:rsidR="00206C83" w:rsidRDefault="00206C83" w:rsidP="005357D4">
      <w:pPr>
        <w:pStyle w:val="a3"/>
        <w:ind w:left="1440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>- Диагонали ромба взаимно перпендикулярны.</w:t>
      </w:r>
    </w:p>
    <w:p w:rsidR="00206C83" w:rsidRDefault="00206C83" w:rsidP="005357D4">
      <w:pPr>
        <w:pStyle w:val="a3"/>
        <w:ind w:left="1440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>-</w:t>
      </w:r>
      <w:proofErr w:type="gramStart"/>
      <w:r>
        <w:rPr>
          <w:rFonts w:ascii="Franklin Gothic Book" w:hAnsi="Franklin Gothic Book"/>
          <w:sz w:val="28"/>
          <w:szCs w:val="28"/>
        </w:rPr>
        <w:t>Вертикальные</w:t>
      </w:r>
      <w:proofErr w:type="gramEnd"/>
      <w:r>
        <w:rPr>
          <w:rFonts w:ascii="Franklin Gothic Book" w:hAnsi="Franklin Gothic Book"/>
          <w:sz w:val="28"/>
          <w:szCs w:val="28"/>
        </w:rPr>
        <w:t xml:space="preserve"> угла равны.</w:t>
      </w:r>
    </w:p>
    <w:p w:rsidR="00206C83" w:rsidRDefault="00206C83" w:rsidP="005357D4">
      <w:pPr>
        <w:pStyle w:val="a3"/>
        <w:ind w:left="1440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lastRenderedPageBreak/>
        <w:t>- В параллелограмме противолежащие стороны равны.</w:t>
      </w:r>
    </w:p>
    <w:p w:rsidR="00206C83" w:rsidRDefault="00206C83" w:rsidP="005357D4">
      <w:pPr>
        <w:pStyle w:val="a3"/>
        <w:ind w:left="1440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>- В прямоугольном треугольнике квадрат гипотенузы равен сумме квадратов катетов.</w:t>
      </w:r>
    </w:p>
    <w:p w:rsidR="00206C83" w:rsidRDefault="00206C83" w:rsidP="00206C83">
      <w:pPr>
        <w:rPr>
          <w:rFonts w:ascii="Franklin Gothic Book" w:hAnsi="Franklin Gothic Book"/>
          <w:sz w:val="28"/>
          <w:szCs w:val="28"/>
        </w:rPr>
      </w:pPr>
      <w:r w:rsidRPr="00206C83">
        <w:rPr>
          <w:rFonts w:ascii="Franklin Gothic Book" w:hAnsi="Franklin Gothic Book"/>
          <w:sz w:val="28"/>
          <w:szCs w:val="28"/>
        </w:rPr>
        <w:t xml:space="preserve">В последнем случае учащиеся смогут сформулировать утверждение обратное </w:t>
      </w:r>
      <w:proofErr w:type="gramStart"/>
      <w:r w:rsidRPr="00206C83">
        <w:rPr>
          <w:rFonts w:ascii="Franklin Gothic Book" w:hAnsi="Franklin Gothic Book"/>
          <w:sz w:val="28"/>
          <w:szCs w:val="28"/>
        </w:rPr>
        <w:t>данному</w:t>
      </w:r>
      <w:proofErr w:type="gramEnd"/>
      <w:r w:rsidRPr="00206C83">
        <w:rPr>
          <w:rFonts w:ascii="Franklin Gothic Book" w:hAnsi="Franklin Gothic Book"/>
          <w:sz w:val="28"/>
          <w:szCs w:val="28"/>
        </w:rPr>
        <w:t>, а доказательство его справедливости можно провести с помощью учителя.</w:t>
      </w:r>
    </w:p>
    <w:p w:rsidR="00206C83" w:rsidRPr="00877C87" w:rsidRDefault="00206C83" w:rsidP="00206C83">
      <w:pPr>
        <w:pStyle w:val="a3"/>
        <w:numPr>
          <w:ilvl w:val="0"/>
          <w:numId w:val="4"/>
        </w:numPr>
        <w:rPr>
          <w:rFonts w:ascii="Franklin Gothic Book" w:hAnsi="Franklin Gothic Book"/>
          <w:b/>
          <w:sz w:val="28"/>
          <w:szCs w:val="28"/>
        </w:rPr>
      </w:pPr>
      <w:r w:rsidRPr="00877C87">
        <w:rPr>
          <w:rFonts w:ascii="Franklin Gothic Book" w:hAnsi="Franklin Gothic Book"/>
          <w:b/>
          <w:sz w:val="28"/>
          <w:szCs w:val="28"/>
        </w:rPr>
        <w:t>Изучение нового материала</w:t>
      </w:r>
    </w:p>
    <w:p w:rsidR="00206C83" w:rsidRDefault="00206C83" w:rsidP="00206C83">
      <w:pPr>
        <w:pStyle w:val="a3"/>
        <w:ind w:left="862"/>
        <w:rPr>
          <w:rFonts w:ascii="Franklin Gothic Book" w:eastAsiaTheme="minorEastAsia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 xml:space="preserve">Дано: Треугольник АВС, 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АВ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/>
            <w:sz w:val="28"/>
            <w:szCs w:val="28"/>
          </w:rPr>
          <m:t>=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АС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/>
            <w:sz w:val="28"/>
            <w:szCs w:val="28"/>
          </w:rPr>
          <m:t>+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ВС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</m:oMath>
      <w:r>
        <w:rPr>
          <w:rFonts w:ascii="Franklin Gothic Book" w:eastAsiaTheme="minorEastAsia" w:hAnsi="Franklin Gothic Book"/>
          <w:sz w:val="28"/>
          <w:szCs w:val="28"/>
        </w:rPr>
        <w:t>.</w:t>
      </w:r>
    </w:p>
    <w:p w:rsidR="00206C83" w:rsidRDefault="00206C83" w:rsidP="00206C83">
      <w:pPr>
        <w:pStyle w:val="a3"/>
        <w:ind w:left="862"/>
        <w:rPr>
          <w:rFonts w:ascii="Franklin Gothic Book" w:eastAsiaTheme="minorEastAsia" w:hAnsi="Franklin Gothic Book"/>
          <w:sz w:val="28"/>
          <w:szCs w:val="28"/>
        </w:rPr>
      </w:pPr>
      <w:r>
        <w:rPr>
          <w:rFonts w:ascii="Franklin Gothic Book" w:eastAsiaTheme="minorEastAsia" w:hAnsi="Franklin Gothic Book"/>
          <w:sz w:val="28"/>
          <w:szCs w:val="28"/>
        </w:rPr>
        <w:t>Выяснить, является ли треугольник АВС прямоугольным?</w:t>
      </w:r>
    </w:p>
    <w:p w:rsidR="00206C83" w:rsidRDefault="00206C83" w:rsidP="00206C83">
      <w:pPr>
        <w:pStyle w:val="a3"/>
        <w:ind w:left="862"/>
        <w:rPr>
          <w:rFonts w:ascii="Franklin Gothic Book" w:eastAsiaTheme="minorEastAsia" w:hAnsi="Franklin Gothic Book"/>
          <w:sz w:val="28"/>
          <w:szCs w:val="28"/>
        </w:rPr>
      </w:pPr>
      <w:r>
        <w:rPr>
          <w:rFonts w:ascii="Franklin Gothic Book" w:eastAsiaTheme="minorEastAsia" w:hAnsi="Franklin Gothic Book"/>
          <w:sz w:val="28"/>
          <w:szCs w:val="28"/>
        </w:rPr>
        <w:t>(Учитель решает у доски, учащиеся – в тетрадях.)</w:t>
      </w:r>
    </w:p>
    <w:p w:rsidR="00206C83" w:rsidRDefault="00206C83" w:rsidP="00206C83">
      <w:pPr>
        <w:pStyle w:val="a3"/>
        <w:ind w:left="862"/>
        <w:rPr>
          <w:rFonts w:ascii="Franklin Gothic Book" w:eastAsiaTheme="minorEastAsia" w:hAnsi="Franklin Gothic Book"/>
          <w:sz w:val="28"/>
          <w:szCs w:val="28"/>
        </w:rPr>
      </w:pPr>
      <w:r>
        <w:rPr>
          <w:rFonts w:ascii="Franklin Gothic Book" w:eastAsiaTheme="minorEastAsia" w:hAnsi="Franklin Gothic Book"/>
          <w:sz w:val="28"/>
          <w:szCs w:val="28"/>
        </w:rPr>
        <w:t>Решение:</w:t>
      </w:r>
    </w:p>
    <w:p w:rsidR="00206C83" w:rsidRPr="00BD646D" w:rsidRDefault="00206C83" w:rsidP="00206C83">
      <w:pPr>
        <w:pStyle w:val="a3"/>
        <w:numPr>
          <w:ilvl w:val="0"/>
          <w:numId w:val="6"/>
        </w:numPr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>Рассмотрим треугольник</w:t>
      </w:r>
      <w:proofErr w:type="gramStart"/>
      <w:r>
        <w:rPr>
          <w:rFonts w:ascii="Franklin Gothic Book" w:hAnsi="Franklin Gothic Book"/>
          <w:sz w:val="28"/>
          <w:szCs w:val="28"/>
        </w:rPr>
        <w:t xml:space="preserve"> 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А</m:t>
            </m:r>
            <w:proofErr w:type="gramEnd"/>
          </m:e>
          <m:sub>
            <m: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В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С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</m:oMath>
      <w:r>
        <w:rPr>
          <w:rFonts w:ascii="Franklin Gothic Book" w:eastAsiaTheme="minorEastAsia" w:hAnsi="Franklin Gothic Book"/>
          <w:sz w:val="28"/>
          <w:szCs w:val="28"/>
        </w:rPr>
        <w:t xml:space="preserve"> такой, что угол С=90˚,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А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sub>
        </m:sSub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С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sub>
        </m:sSub>
      </m:oMath>
      <w:r w:rsidR="00BD646D">
        <w:rPr>
          <w:rFonts w:ascii="Franklin Gothic Book" w:eastAsiaTheme="minorEastAsia" w:hAnsi="Franklin Gothic Book"/>
          <w:sz w:val="28"/>
          <w:szCs w:val="28"/>
        </w:rPr>
        <w:t>=АС,</w:t>
      </w:r>
    </w:p>
    <w:p w:rsidR="00BD646D" w:rsidRDefault="00FA6D41" w:rsidP="00BD646D">
      <w:pPr>
        <w:pStyle w:val="a3"/>
        <w:ind w:left="1222"/>
        <w:rPr>
          <w:rFonts w:ascii="Franklin Gothic Book" w:eastAsiaTheme="minorEastAsia" w:hAnsi="Franklin Gothic Book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В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С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</m:oMath>
      <w:r w:rsidR="00BD646D">
        <w:rPr>
          <w:rFonts w:ascii="Franklin Gothic Book" w:eastAsiaTheme="minorEastAsia" w:hAnsi="Franklin Gothic Book"/>
          <w:sz w:val="28"/>
          <w:szCs w:val="28"/>
        </w:rPr>
        <w:t>=ВС. Тогда по теореме Пифагора</w:t>
      </w:r>
      <w:proofErr w:type="gramStart"/>
      <w:r w:rsidR="00BD646D">
        <w:rPr>
          <w:rFonts w:ascii="Franklin Gothic Book" w:eastAsiaTheme="minorEastAsia" w:hAnsi="Franklin Gothic Book"/>
          <w:sz w:val="28"/>
          <w:szCs w:val="28"/>
        </w:rPr>
        <w:t xml:space="preserve"> </w:t>
      </w: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sSub>
              <m:sSub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А</m:t>
                </m:r>
                <w:proofErr w:type="gramEnd"/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1</m:t>
                </m:r>
              </m:sub>
            </m:sSub>
            <m:sSub>
              <m:sSub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В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1</m:t>
                </m:r>
              </m:sub>
            </m:sSub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sup>
        </m:sSup>
      </m:oMath>
      <w:r w:rsidR="00BD646D">
        <w:rPr>
          <w:rFonts w:ascii="Franklin Gothic Book" w:eastAsiaTheme="minorEastAsia" w:hAnsi="Franklin Gothic Book"/>
          <w:sz w:val="28"/>
          <w:szCs w:val="28"/>
        </w:rPr>
        <w:t>=</w:t>
      </w: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sSub>
              <m:sSub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А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1</m:t>
                </m:r>
              </m:sub>
            </m:sSub>
            <m:sSub>
              <m:sSub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С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1</m:t>
                </m:r>
              </m:sub>
            </m:sSub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Cambria Math"/>
            <w:sz w:val="28"/>
            <w:szCs w:val="28"/>
          </w:rPr>
          <m:t>+</m:t>
        </m:r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sSub>
              <m:sSub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В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1</m:t>
                </m:r>
              </m:sub>
            </m:sSub>
            <m:sSub>
              <m:sSub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С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1</m:t>
                </m:r>
              </m:sub>
            </m:sSub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sup>
        </m:sSup>
      </m:oMath>
      <w:r w:rsidR="00BD646D">
        <w:rPr>
          <w:rFonts w:ascii="Franklin Gothic Book" w:eastAsiaTheme="minorEastAsia" w:hAnsi="Franklin Gothic Book"/>
          <w:sz w:val="28"/>
          <w:szCs w:val="28"/>
        </w:rPr>
        <w:t>.</w:t>
      </w:r>
    </w:p>
    <w:p w:rsidR="00BD646D" w:rsidRPr="00BD646D" w:rsidRDefault="00BD646D" w:rsidP="00BD646D">
      <w:pPr>
        <w:pStyle w:val="a3"/>
        <w:numPr>
          <w:ilvl w:val="0"/>
          <w:numId w:val="6"/>
        </w:numPr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 xml:space="preserve">Так как   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А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sub>
        </m:sSub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С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sub>
        </m:sSub>
      </m:oMath>
      <w:r>
        <w:rPr>
          <w:rFonts w:ascii="Franklin Gothic Book" w:eastAsiaTheme="minorEastAsia" w:hAnsi="Franklin Gothic Book"/>
          <w:sz w:val="28"/>
          <w:szCs w:val="28"/>
        </w:rPr>
        <w:t>=АС,</w:t>
      </w:r>
      <m:oMath>
        <m:r>
          <w:rPr>
            <w:rFonts w:ascii="Cambria Math" w:hAnsi="Cambria Math"/>
            <w:sz w:val="28"/>
            <w:szCs w:val="28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В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С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</m:oMath>
      <w:r>
        <w:rPr>
          <w:rFonts w:ascii="Franklin Gothic Book" w:eastAsiaTheme="minorEastAsia" w:hAnsi="Franklin Gothic Book"/>
          <w:sz w:val="28"/>
          <w:szCs w:val="28"/>
        </w:rPr>
        <w:t>=</w:t>
      </w:r>
      <w:proofErr w:type="gramStart"/>
      <w:r>
        <w:rPr>
          <w:rFonts w:ascii="Franklin Gothic Book" w:eastAsiaTheme="minorEastAsia" w:hAnsi="Franklin Gothic Book"/>
          <w:sz w:val="28"/>
          <w:szCs w:val="28"/>
        </w:rPr>
        <w:t>ВС</w:t>
      </w:r>
      <w:proofErr w:type="gramEnd"/>
      <w:r>
        <w:rPr>
          <w:rFonts w:ascii="Franklin Gothic Book" w:eastAsiaTheme="minorEastAsia" w:hAnsi="Franklin Gothic Book"/>
          <w:sz w:val="28"/>
          <w:szCs w:val="28"/>
        </w:rPr>
        <w:t>, то :</w:t>
      </w:r>
    </w:p>
    <w:p w:rsidR="00BD646D" w:rsidRDefault="00BD646D" w:rsidP="00BD646D">
      <w:pPr>
        <w:pStyle w:val="a3"/>
        <w:ind w:left="1222"/>
        <w:rPr>
          <w:rFonts w:ascii="Franklin Gothic Book" w:eastAsiaTheme="minorEastAsia" w:hAnsi="Franklin Gothic Book"/>
          <w:sz w:val="28"/>
          <w:szCs w:val="28"/>
        </w:rPr>
      </w:pPr>
      <w:r>
        <w:rPr>
          <w:rFonts w:ascii="Franklin Gothic Book" w:eastAsiaTheme="minorEastAsia" w:hAnsi="Franklin Gothic Book"/>
          <w:sz w:val="28"/>
          <w:szCs w:val="28"/>
        </w:rPr>
        <w:t xml:space="preserve"> </w:t>
      </w: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sSub>
              <m:sSub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А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1</m:t>
                </m:r>
              </m:sub>
            </m:sSub>
            <m:sSub>
              <m:sSub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С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1</m:t>
                </m:r>
              </m:sub>
            </m:sSub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Cambria Math"/>
            <w:sz w:val="28"/>
            <w:szCs w:val="28"/>
          </w:rPr>
          <m:t>+</m:t>
        </m:r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sSub>
              <m:sSub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В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1</m:t>
                </m:r>
              </m:sub>
            </m:sSub>
            <m:sSub>
              <m:sSub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С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1</m:t>
                </m:r>
              </m:sub>
            </m:sSub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sup>
        </m:sSup>
      </m:oMath>
      <w:r>
        <w:rPr>
          <w:rFonts w:ascii="Franklin Gothic Book" w:eastAsiaTheme="minorEastAsia" w:hAnsi="Franklin Gothic Book"/>
          <w:sz w:val="28"/>
          <w:szCs w:val="28"/>
        </w:rPr>
        <w:t>=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АС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/>
            <w:sz w:val="28"/>
            <w:szCs w:val="28"/>
          </w:rPr>
          <m:t>+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ВС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</m:oMath>
      <w:r>
        <w:rPr>
          <w:rFonts w:ascii="Franklin Gothic Book" w:eastAsiaTheme="minorEastAsia" w:hAnsi="Franklin Gothic Book"/>
          <w:sz w:val="28"/>
          <w:szCs w:val="28"/>
        </w:rPr>
        <w:t>=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АВ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</m:oMath>
      <w:r>
        <w:rPr>
          <w:rFonts w:ascii="Franklin Gothic Book" w:eastAsiaTheme="minorEastAsia" w:hAnsi="Franklin Gothic Book"/>
          <w:sz w:val="28"/>
          <w:szCs w:val="28"/>
        </w:rPr>
        <w:t xml:space="preserve">, следовательно, 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АВ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  <w:proofErr w:type="gramStart"/>
          </m:sup>
        </m:sSup>
      </m:oMath>
      <w:r>
        <w:rPr>
          <w:rFonts w:ascii="Franklin Gothic Book" w:eastAsiaTheme="minorEastAsia" w:hAnsi="Franklin Gothic Book"/>
          <w:sz w:val="28"/>
          <w:szCs w:val="28"/>
        </w:rPr>
        <w:t>=</w:t>
      </w: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sSub>
              <m:sSub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А</m:t>
                </m:r>
                <w:proofErr w:type="gramEnd"/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1</m:t>
                </m:r>
              </m:sub>
            </m:sSub>
            <m:sSub>
              <m:sSub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В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1</m:t>
                </m:r>
              </m:sub>
            </m:sSub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sup>
        </m:sSup>
      </m:oMath>
      <w:r>
        <w:rPr>
          <w:rFonts w:ascii="Franklin Gothic Book" w:eastAsiaTheme="minorEastAsia" w:hAnsi="Franklin Gothic Book"/>
          <w:sz w:val="28"/>
          <w:szCs w:val="28"/>
        </w:rPr>
        <w:t xml:space="preserve"> и АВ=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А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В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</m:oMath>
      <w:r>
        <w:rPr>
          <w:rFonts w:ascii="Franklin Gothic Book" w:eastAsiaTheme="minorEastAsia" w:hAnsi="Franklin Gothic Book"/>
          <w:sz w:val="28"/>
          <w:szCs w:val="28"/>
        </w:rPr>
        <w:t>.</w:t>
      </w:r>
    </w:p>
    <w:p w:rsidR="00BD646D" w:rsidRPr="00D0252F" w:rsidRDefault="00FA6D41" w:rsidP="00BD646D">
      <w:pPr>
        <w:pStyle w:val="a3"/>
        <w:numPr>
          <w:ilvl w:val="0"/>
          <w:numId w:val="6"/>
        </w:numPr>
        <w:rPr>
          <w:rFonts w:ascii="Franklin Gothic Book" w:hAnsi="Franklin Gothic Book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∆</m:t>
            </m:r>
            <m:r>
              <w:rPr>
                <w:rFonts w:ascii="Cambria Math" w:hAnsi="Cambria Math"/>
                <w:sz w:val="28"/>
                <w:szCs w:val="28"/>
              </w:rPr>
              <m:t>А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В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С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r>
          <w:rPr>
            <w:rFonts w:ascii="Cambria Math" w:eastAsiaTheme="minorEastAsia" w:hAnsi="Cambria Math"/>
            <w:sz w:val="28"/>
            <w:szCs w:val="28"/>
          </w:rPr>
          <m:t>∆</m:t>
        </m:r>
        <m:r>
          <w:rPr>
            <w:rFonts w:ascii="Cambria Math" w:hAnsi="Cambria Math"/>
            <w:sz w:val="28"/>
            <w:szCs w:val="28"/>
          </w:rPr>
          <m:t>АВС по трем сторонам, откуда угол С=</m:t>
        </m:r>
        <m:r>
          <w:rPr>
            <w:rFonts w:ascii="Cambria Math" w:eastAsiaTheme="minorEastAsia" w:hAnsi="Cambria Math"/>
            <w:sz w:val="28"/>
            <w:szCs w:val="28"/>
          </w:rPr>
          <m:t>&lt;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С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/>
            <w:sz w:val="28"/>
            <w:szCs w:val="28"/>
          </w:rPr>
          <m:t xml:space="preserve">=90˚, т.е. </m:t>
        </m:r>
      </m:oMath>
      <w:r w:rsidR="00D0252F">
        <w:rPr>
          <w:rFonts w:ascii="Franklin Gothic Book" w:eastAsiaTheme="minorEastAsia" w:hAnsi="Franklin Gothic Book"/>
          <w:sz w:val="28"/>
          <w:szCs w:val="28"/>
        </w:rPr>
        <w:t>∆АВС – прямоугольный. Итак, если квадрат одной стороны треугольника равен сумме квадратов двух других сторон, то треугольник прямоугольный.</w:t>
      </w:r>
    </w:p>
    <w:p w:rsidR="00D0252F" w:rsidRDefault="00D0252F" w:rsidP="00D0252F">
      <w:pPr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>- данное утверждение называют теоремой, обратной теореме Пифагора.</w:t>
      </w:r>
    </w:p>
    <w:p w:rsidR="0077386B" w:rsidRPr="0077386B" w:rsidRDefault="0077386B" w:rsidP="0077386B">
      <w:pPr>
        <w:rPr>
          <w:rFonts w:ascii="Franklin Gothic Book" w:hAnsi="Franklin Gothic Book"/>
          <w:sz w:val="28"/>
          <w:szCs w:val="28"/>
        </w:rPr>
      </w:pPr>
      <w:r w:rsidRPr="0077386B">
        <w:rPr>
          <w:rFonts w:ascii="Franklin Gothic Book" w:hAnsi="Franklin Gothic Book"/>
          <w:sz w:val="28"/>
          <w:szCs w:val="28"/>
        </w:rPr>
        <w:t>Прямоугольные треугольники, длины сторон которых выражаются целыми числами, называются</w:t>
      </w:r>
      <w:r>
        <w:rPr>
          <w:rFonts w:ascii="Franklin Gothic Book" w:hAnsi="Franklin Gothic Book"/>
          <w:sz w:val="28"/>
          <w:szCs w:val="28"/>
        </w:rPr>
        <w:t xml:space="preserve"> </w:t>
      </w:r>
      <w:r w:rsidRPr="0077386B">
        <w:rPr>
          <w:rFonts w:ascii="Franklin Gothic Book" w:hAnsi="Franklin Gothic Book"/>
          <w:sz w:val="28"/>
          <w:szCs w:val="28"/>
        </w:rPr>
        <w:t>Пифагоровыми треугольниками.</w:t>
      </w:r>
    </w:p>
    <w:p w:rsidR="0077386B" w:rsidRPr="0077386B" w:rsidRDefault="0077386B" w:rsidP="0077386B">
      <w:pPr>
        <w:rPr>
          <w:rFonts w:ascii="Franklin Gothic Book" w:hAnsi="Franklin Gothic Book"/>
          <w:sz w:val="28"/>
          <w:szCs w:val="28"/>
        </w:rPr>
      </w:pPr>
      <w:r w:rsidRPr="0077386B">
        <w:rPr>
          <w:rFonts w:ascii="Franklin Gothic Book" w:hAnsi="Franklin Gothic Book"/>
          <w:sz w:val="28"/>
          <w:szCs w:val="28"/>
        </w:rPr>
        <w:t>Например: 26, 24 и 10</w:t>
      </w:r>
    </w:p>
    <w:p w:rsidR="0077386B" w:rsidRPr="0077386B" w:rsidRDefault="0077386B" w:rsidP="0077386B">
      <w:pPr>
        <w:rPr>
          <w:rFonts w:ascii="Franklin Gothic Book" w:hAnsi="Franklin Gothic Book"/>
          <w:sz w:val="28"/>
          <w:szCs w:val="28"/>
        </w:rPr>
      </w:pPr>
      <w:r w:rsidRPr="0077386B">
        <w:rPr>
          <w:rFonts w:ascii="Franklin Gothic Book" w:hAnsi="Franklin Gothic Book"/>
          <w:sz w:val="28"/>
          <w:szCs w:val="28"/>
        </w:rPr>
        <w:t>-Приведите примеры Пифагоровых треугольников</w:t>
      </w:r>
    </w:p>
    <w:p w:rsidR="0077386B" w:rsidRPr="0077386B" w:rsidRDefault="0077386B" w:rsidP="0077386B">
      <w:pPr>
        <w:rPr>
          <w:rFonts w:ascii="Franklin Gothic Book" w:hAnsi="Franklin Gothic Book"/>
          <w:sz w:val="28"/>
          <w:szCs w:val="28"/>
        </w:rPr>
      </w:pPr>
      <w:r w:rsidRPr="0077386B">
        <w:rPr>
          <w:rFonts w:ascii="Franklin Gothic Book" w:hAnsi="Franklin Gothic Book"/>
          <w:sz w:val="28"/>
          <w:szCs w:val="28"/>
        </w:rPr>
        <w:t>10,8 и 15;  13,12 и 5;    5,4 и 3;   15,12 и 9 и т.д.</w:t>
      </w:r>
    </w:p>
    <w:p w:rsidR="0077386B" w:rsidRDefault="0077386B" w:rsidP="0077386B">
      <w:pPr>
        <w:rPr>
          <w:rFonts w:ascii="Franklin Gothic Book" w:hAnsi="Franklin Gothic Book"/>
          <w:sz w:val="28"/>
          <w:szCs w:val="28"/>
        </w:rPr>
      </w:pPr>
      <w:r w:rsidRPr="0077386B">
        <w:rPr>
          <w:rFonts w:ascii="Franklin Gothic Book" w:hAnsi="Franklin Gothic Book"/>
          <w:sz w:val="28"/>
          <w:szCs w:val="28"/>
        </w:rPr>
        <w:t xml:space="preserve">-Являются ли Пифагоровыми треугольниками треугольники: </w:t>
      </w:r>
    </w:p>
    <w:p w:rsidR="0077386B" w:rsidRPr="0077386B" w:rsidRDefault="0077386B" w:rsidP="0077386B">
      <w:pPr>
        <w:rPr>
          <w:rFonts w:ascii="Franklin Gothic Book" w:hAnsi="Franklin Gothic Book"/>
          <w:sz w:val="28"/>
          <w:szCs w:val="28"/>
        </w:rPr>
      </w:pPr>
      <w:r w:rsidRPr="0077386B">
        <w:rPr>
          <w:rFonts w:ascii="Franklin Gothic Book" w:hAnsi="Franklin Gothic Book"/>
          <w:sz w:val="28"/>
          <w:szCs w:val="28"/>
        </w:rPr>
        <w:t>а) с гипотенузой 25 и катетом 15;</w:t>
      </w:r>
    </w:p>
    <w:p w:rsidR="0077386B" w:rsidRDefault="0077386B" w:rsidP="0077386B">
      <w:pPr>
        <w:rPr>
          <w:rFonts w:ascii="Franklin Gothic Book" w:hAnsi="Franklin Gothic Book"/>
          <w:sz w:val="28"/>
          <w:szCs w:val="28"/>
        </w:rPr>
      </w:pPr>
      <w:r w:rsidRPr="0077386B">
        <w:rPr>
          <w:rFonts w:ascii="Franklin Gothic Book" w:hAnsi="Franklin Gothic Book"/>
          <w:sz w:val="28"/>
          <w:szCs w:val="28"/>
        </w:rPr>
        <w:t>б) с катетами 5 и 4?</w:t>
      </w:r>
    </w:p>
    <w:p w:rsidR="0077386B" w:rsidRDefault="0077386B" w:rsidP="0077386B">
      <w:pPr>
        <w:rPr>
          <w:rFonts w:ascii="Franklin Gothic Book" w:hAnsi="Franklin Gothic Book"/>
          <w:sz w:val="28"/>
          <w:szCs w:val="28"/>
        </w:rPr>
      </w:pPr>
      <w:r w:rsidRPr="0077386B">
        <w:rPr>
          <w:rFonts w:ascii="Franklin Gothic Book" w:hAnsi="Franklin Gothic Book"/>
          <w:sz w:val="28"/>
          <w:szCs w:val="28"/>
        </w:rPr>
        <w:t>Треугольник со сторонами</w:t>
      </w:r>
      <w:r>
        <w:rPr>
          <w:rFonts w:ascii="Franklin Gothic Book" w:hAnsi="Franklin Gothic Book"/>
          <w:sz w:val="28"/>
          <w:szCs w:val="28"/>
        </w:rPr>
        <w:t xml:space="preserve"> </w:t>
      </w:r>
      <w:r w:rsidRPr="0077386B">
        <w:rPr>
          <w:rFonts w:ascii="Franklin Gothic Book" w:hAnsi="Franklin Gothic Book"/>
          <w:sz w:val="28"/>
          <w:szCs w:val="28"/>
        </w:rPr>
        <w:t>3,4 и 5 был известен еще</w:t>
      </w:r>
      <w:r>
        <w:rPr>
          <w:rFonts w:ascii="Franklin Gothic Book" w:hAnsi="Franklin Gothic Book"/>
          <w:sz w:val="28"/>
          <w:szCs w:val="28"/>
        </w:rPr>
        <w:t xml:space="preserve"> </w:t>
      </w:r>
      <w:r w:rsidRPr="0077386B">
        <w:rPr>
          <w:rFonts w:ascii="Franklin Gothic Book" w:hAnsi="Franklin Gothic Book"/>
          <w:sz w:val="28"/>
          <w:szCs w:val="28"/>
        </w:rPr>
        <w:t xml:space="preserve">древним  египтянам. </w:t>
      </w:r>
      <w:proofErr w:type="spellStart"/>
      <w:r w:rsidRPr="0077386B">
        <w:rPr>
          <w:rFonts w:ascii="Franklin Gothic Book" w:hAnsi="Franklin Gothic Book"/>
          <w:sz w:val="28"/>
          <w:szCs w:val="28"/>
        </w:rPr>
        <w:t>Египтянеиспользовали</w:t>
      </w:r>
      <w:proofErr w:type="spellEnd"/>
      <w:r w:rsidRPr="0077386B">
        <w:rPr>
          <w:rFonts w:ascii="Franklin Gothic Book" w:hAnsi="Franklin Gothic Book"/>
          <w:sz w:val="28"/>
          <w:szCs w:val="28"/>
        </w:rPr>
        <w:t xml:space="preserve"> их для построения прямых углов. Делали они это так: на веревке делали</w:t>
      </w:r>
      <w:r>
        <w:rPr>
          <w:rFonts w:ascii="Franklin Gothic Book" w:hAnsi="Franklin Gothic Book"/>
          <w:sz w:val="28"/>
          <w:szCs w:val="28"/>
        </w:rPr>
        <w:t xml:space="preserve"> </w:t>
      </w:r>
      <w:r w:rsidRPr="0077386B">
        <w:rPr>
          <w:rFonts w:ascii="Franklin Gothic Book" w:hAnsi="Franklin Gothic Book"/>
          <w:sz w:val="28"/>
          <w:szCs w:val="28"/>
        </w:rPr>
        <w:t xml:space="preserve">метки, делящие ее на 12 равных частей, связывали концы веревки и растягивали на земле с помощью кольев в виде </w:t>
      </w:r>
      <w:r w:rsidRPr="0077386B">
        <w:rPr>
          <w:rFonts w:ascii="Franklin Gothic Book" w:hAnsi="Franklin Gothic Book"/>
          <w:sz w:val="28"/>
          <w:szCs w:val="28"/>
        </w:rPr>
        <w:lastRenderedPageBreak/>
        <w:t xml:space="preserve">треугольника со сторонами 3,4 и 5. </w:t>
      </w:r>
      <w:proofErr w:type="gramStart"/>
      <w:r w:rsidRPr="0077386B">
        <w:rPr>
          <w:rFonts w:ascii="Franklin Gothic Book" w:hAnsi="Franklin Gothic Book"/>
          <w:sz w:val="28"/>
          <w:szCs w:val="28"/>
        </w:rPr>
        <w:t>Угол</w:t>
      </w:r>
      <w:proofErr w:type="gramEnd"/>
      <w:r w:rsidRPr="0077386B">
        <w:rPr>
          <w:rFonts w:ascii="Franklin Gothic Book" w:hAnsi="Franklin Gothic Book"/>
          <w:sz w:val="28"/>
          <w:szCs w:val="28"/>
        </w:rPr>
        <w:t xml:space="preserve"> лежащий против стороны, равной 5, оказывался прямым. Этот треугольник получил название египетского треугольника и по сей день именно так его и называют</w:t>
      </w:r>
      <w:r>
        <w:rPr>
          <w:rFonts w:ascii="Franklin Gothic Book" w:hAnsi="Franklin Gothic Book"/>
          <w:sz w:val="28"/>
          <w:szCs w:val="28"/>
        </w:rPr>
        <w:t>.</w:t>
      </w:r>
    </w:p>
    <w:p w:rsidR="0077386B" w:rsidRPr="00877C87" w:rsidRDefault="0077386B" w:rsidP="0077386B">
      <w:pPr>
        <w:pStyle w:val="a3"/>
        <w:numPr>
          <w:ilvl w:val="0"/>
          <w:numId w:val="4"/>
        </w:numPr>
        <w:rPr>
          <w:rFonts w:ascii="Franklin Gothic Book" w:hAnsi="Franklin Gothic Book"/>
          <w:b/>
          <w:sz w:val="28"/>
          <w:szCs w:val="28"/>
        </w:rPr>
      </w:pPr>
      <w:r w:rsidRPr="00877C87">
        <w:rPr>
          <w:rFonts w:ascii="Franklin Gothic Book" w:hAnsi="Franklin Gothic Book"/>
          <w:b/>
          <w:sz w:val="28"/>
          <w:szCs w:val="28"/>
        </w:rPr>
        <w:t xml:space="preserve">Закрепление </w:t>
      </w:r>
      <w:proofErr w:type="gramStart"/>
      <w:r w:rsidRPr="00877C87">
        <w:rPr>
          <w:rFonts w:ascii="Franklin Gothic Book" w:hAnsi="Franklin Gothic Book"/>
          <w:b/>
          <w:sz w:val="28"/>
          <w:szCs w:val="28"/>
        </w:rPr>
        <w:t>изученного</w:t>
      </w:r>
      <w:proofErr w:type="gramEnd"/>
    </w:p>
    <w:p w:rsidR="0077386B" w:rsidRDefault="0077386B" w:rsidP="0077386B">
      <w:pPr>
        <w:pStyle w:val="a3"/>
        <w:ind w:left="862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>Решить устно №498 а), б), в).</w:t>
      </w:r>
    </w:p>
    <w:p w:rsidR="0077386B" w:rsidRDefault="0077386B" w:rsidP="0077386B">
      <w:pPr>
        <w:pStyle w:val="a3"/>
        <w:ind w:left="862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>Решить задачу № 499 а) на доске и в тетрадях учащихся. Один из учащихся по указанию учителя выходит к доске, остальные работают в тетрадях.</w:t>
      </w:r>
    </w:p>
    <w:p w:rsidR="0077386B" w:rsidRDefault="0077386B" w:rsidP="0077386B">
      <w:pPr>
        <w:pStyle w:val="a3"/>
        <w:ind w:left="862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>Наводящие вопросы:</w:t>
      </w:r>
    </w:p>
    <w:p w:rsidR="0077386B" w:rsidRDefault="0077386B" w:rsidP="0077386B">
      <w:pPr>
        <w:pStyle w:val="a3"/>
        <w:ind w:left="862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>- Как проверить</w:t>
      </w:r>
      <w:proofErr w:type="gramStart"/>
      <w:r>
        <w:rPr>
          <w:rFonts w:ascii="Franklin Gothic Book" w:hAnsi="Franklin Gothic Book"/>
          <w:sz w:val="28"/>
          <w:szCs w:val="28"/>
        </w:rPr>
        <w:t xml:space="preserve"> ,</w:t>
      </w:r>
      <w:proofErr w:type="gramEnd"/>
      <w:r>
        <w:rPr>
          <w:rFonts w:ascii="Franklin Gothic Book" w:hAnsi="Franklin Gothic Book"/>
          <w:sz w:val="28"/>
          <w:szCs w:val="28"/>
        </w:rPr>
        <w:t xml:space="preserve"> является ли треугольник прямоугольным?</w:t>
      </w:r>
    </w:p>
    <w:p w:rsidR="0077386B" w:rsidRDefault="0077386B" w:rsidP="0077386B">
      <w:pPr>
        <w:pStyle w:val="a3"/>
        <w:ind w:left="862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>- К какой из сторон будет проведена меньшая высота треугольника?</w:t>
      </w:r>
    </w:p>
    <w:p w:rsidR="0077386B" w:rsidRDefault="0077386B" w:rsidP="0077386B">
      <w:pPr>
        <w:pStyle w:val="a3"/>
        <w:ind w:left="862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>- Какой способ вычисления высоты треугольника часто используется в геометрии?</w:t>
      </w:r>
    </w:p>
    <w:p w:rsidR="0077386B" w:rsidRDefault="0077386B" w:rsidP="0077386B">
      <w:pPr>
        <w:pStyle w:val="a3"/>
        <w:ind w:left="862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 xml:space="preserve">-  </w:t>
      </w:r>
      <w:proofErr w:type="gramStart"/>
      <w:r>
        <w:rPr>
          <w:rFonts w:ascii="Franklin Gothic Book" w:hAnsi="Franklin Gothic Book"/>
          <w:sz w:val="28"/>
          <w:szCs w:val="28"/>
        </w:rPr>
        <w:t>Используя формулу для вычисления площади треугольника найдите</w:t>
      </w:r>
      <w:proofErr w:type="gramEnd"/>
      <w:r>
        <w:rPr>
          <w:rFonts w:ascii="Franklin Gothic Book" w:hAnsi="Franklin Gothic Book"/>
          <w:sz w:val="28"/>
          <w:szCs w:val="28"/>
        </w:rPr>
        <w:t xml:space="preserve"> нужную высоту.</w:t>
      </w:r>
    </w:p>
    <w:p w:rsidR="0077386B" w:rsidRDefault="00FA6D41" w:rsidP="0077386B">
      <w:pPr>
        <w:pStyle w:val="a3"/>
        <w:ind w:left="862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noProof/>
          <w:sz w:val="28"/>
          <w:szCs w:val="28"/>
          <w:lang w:eastAsia="ru-RU"/>
        </w:rPr>
        <w:pict>
          <v:shape id="_x0000_s1046" type="#_x0000_t75" style="position:absolute;left:0;text-align:left;margin-left:340.2pt;margin-top:14.65pt;width:19pt;height:38pt;z-index:251676672">
            <v:imagedata r:id="rId7" o:title=""/>
          </v:shape>
          <o:OLEObject Type="Embed" ProgID="Equation.3" ShapeID="_x0000_s1046" DrawAspect="Content" ObjectID="_1360926007" r:id="rId8"/>
        </w:pict>
      </w:r>
      <w:r w:rsidR="0077386B">
        <w:rPr>
          <w:rFonts w:ascii="Franklin Gothic Book" w:hAnsi="Franklin Gothic Book"/>
          <w:sz w:val="28"/>
          <w:szCs w:val="28"/>
        </w:rPr>
        <w:t>Решить самостоятельно задачи:</w:t>
      </w:r>
    </w:p>
    <w:p w:rsidR="00FA6D41" w:rsidRPr="0077386B" w:rsidRDefault="00FA6D41" w:rsidP="0077386B">
      <w:pPr>
        <w:pStyle w:val="a3"/>
        <w:numPr>
          <w:ilvl w:val="0"/>
          <w:numId w:val="7"/>
        </w:numPr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noProof/>
          <w:sz w:val="28"/>
          <w:szCs w:val="28"/>
          <w:lang w:eastAsia="ru-RU"/>
        </w:rPr>
        <w:pict>
          <v:shape id="_x0000_s1047" type="#_x0000_t75" style="position:absolute;left:0;text-align:left;margin-left:185.7pt;margin-top:16.65pt;width:19pt;height:38pt;z-index:251677696">
            <v:imagedata r:id="rId9" o:title=""/>
          </v:shape>
          <o:OLEObject Type="Embed" ProgID="Equation.3" ShapeID="_x0000_s1047" DrawAspect="Content" ObjectID="_1360926008" r:id="rId10"/>
        </w:pict>
      </w:r>
      <w:r w:rsidR="00851B17" w:rsidRPr="0077386B">
        <w:rPr>
          <w:rFonts w:ascii="Franklin Gothic Book" w:hAnsi="Franklin Gothic Book"/>
          <w:sz w:val="28"/>
          <w:szCs w:val="28"/>
        </w:rPr>
        <w:t xml:space="preserve">Определите углы треугольника со сторонами 1,1, </w:t>
      </w:r>
    </w:p>
    <w:p w:rsidR="00FA6D41" w:rsidRPr="0077386B" w:rsidRDefault="00851B17" w:rsidP="0077386B">
      <w:pPr>
        <w:pStyle w:val="a3"/>
        <w:numPr>
          <w:ilvl w:val="0"/>
          <w:numId w:val="7"/>
        </w:numPr>
        <w:rPr>
          <w:rFonts w:ascii="Franklin Gothic Book" w:hAnsi="Franklin Gothic Book"/>
          <w:sz w:val="28"/>
          <w:szCs w:val="28"/>
        </w:rPr>
      </w:pPr>
      <w:r w:rsidRPr="0077386B">
        <w:rPr>
          <w:rFonts w:ascii="Franklin Gothic Book" w:hAnsi="Franklin Gothic Book"/>
          <w:sz w:val="28"/>
          <w:szCs w:val="28"/>
        </w:rPr>
        <w:t>В треугольнике АВС  АВ=</w:t>
      </w:r>
      <w:proofErr w:type="gramStart"/>
      <w:r w:rsidRPr="0077386B">
        <w:rPr>
          <w:rFonts w:ascii="Franklin Gothic Book" w:hAnsi="Franklin Gothic Book"/>
          <w:sz w:val="28"/>
          <w:szCs w:val="28"/>
        </w:rPr>
        <w:t xml:space="preserve">     ,</w:t>
      </w:r>
      <w:proofErr w:type="gramEnd"/>
      <w:r w:rsidRPr="0077386B">
        <w:rPr>
          <w:rFonts w:ascii="Franklin Gothic Book" w:hAnsi="Franklin Gothic Book"/>
          <w:sz w:val="28"/>
          <w:szCs w:val="28"/>
        </w:rPr>
        <w:t xml:space="preserve"> ВС=2. На стороне АС отмечена точка М так, что АМ=1, ВМ=1. Найдите АС.</w:t>
      </w:r>
    </w:p>
    <w:p w:rsidR="00FA6D41" w:rsidRDefault="00FA6D41" w:rsidP="0077386B">
      <w:pPr>
        <w:pStyle w:val="a3"/>
        <w:numPr>
          <w:ilvl w:val="0"/>
          <w:numId w:val="7"/>
        </w:numPr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noProof/>
          <w:sz w:val="28"/>
          <w:szCs w:val="28"/>
          <w:lang w:eastAsia="ru-RU"/>
        </w:rPr>
        <w:pict>
          <v:shape id="_x0000_s1048" type="#_x0000_t75" style="position:absolute;left:0;text-align:left;margin-left:86.7pt;margin-top:13.95pt;width:18pt;height:38pt;z-index:251678720">
            <v:imagedata r:id="rId11" o:title=""/>
          </v:shape>
          <o:OLEObject Type="Embed" ProgID="Equation.3" ShapeID="_x0000_s1048" DrawAspect="Content" ObjectID="_1360926009" r:id="rId12"/>
        </w:pict>
      </w:r>
      <w:r w:rsidR="00851B17" w:rsidRPr="0077386B">
        <w:rPr>
          <w:rFonts w:ascii="Franklin Gothic Book" w:hAnsi="Franklin Gothic Book"/>
          <w:sz w:val="28"/>
          <w:szCs w:val="28"/>
        </w:rPr>
        <w:t>В треугольнике МРК  РК=2. На стороне МК отмечена точка А так, что МА=АР=</w:t>
      </w:r>
      <w:proofErr w:type="gramStart"/>
      <w:r w:rsidR="00851B17" w:rsidRPr="0077386B">
        <w:rPr>
          <w:rFonts w:ascii="Franklin Gothic Book" w:hAnsi="Franklin Gothic Book"/>
          <w:sz w:val="28"/>
          <w:szCs w:val="28"/>
        </w:rPr>
        <w:t xml:space="preserve">     ,</w:t>
      </w:r>
      <w:proofErr w:type="gramEnd"/>
      <w:r w:rsidR="00851B17" w:rsidRPr="0077386B">
        <w:rPr>
          <w:rFonts w:ascii="Franklin Gothic Book" w:hAnsi="Franklin Gothic Book"/>
          <w:sz w:val="28"/>
          <w:szCs w:val="28"/>
        </w:rPr>
        <w:t xml:space="preserve"> АК=1. Найдите угол МРК.</w:t>
      </w:r>
    </w:p>
    <w:p w:rsidR="0077386B" w:rsidRPr="00877C87" w:rsidRDefault="0077386B" w:rsidP="0077386B">
      <w:pPr>
        <w:pStyle w:val="a3"/>
        <w:numPr>
          <w:ilvl w:val="0"/>
          <w:numId w:val="4"/>
        </w:numPr>
        <w:rPr>
          <w:rFonts w:ascii="Franklin Gothic Book" w:hAnsi="Franklin Gothic Book"/>
          <w:b/>
          <w:sz w:val="28"/>
          <w:szCs w:val="28"/>
        </w:rPr>
      </w:pPr>
      <w:r w:rsidRPr="00877C87">
        <w:rPr>
          <w:rFonts w:ascii="Franklin Gothic Book" w:hAnsi="Franklin Gothic Book"/>
          <w:b/>
          <w:sz w:val="28"/>
          <w:szCs w:val="28"/>
        </w:rPr>
        <w:t>Подведение итогов урока</w:t>
      </w:r>
    </w:p>
    <w:p w:rsidR="00FA6D41" w:rsidRPr="00877C87" w:rsidRDefault="00851B17" w:rsidP="00877C87">
      <w:pPr>
        <w:pStyle w:val="a3"/>
        <w:ind w:left="862"/>
        <w:rPr>
          <w:rFonts w:ascii="Franklin Gothic Book" w:hAnsi="Franklin Gothic Book"/>
          <w:sz w:val="28"/>
          <w:szCs w:val="28"/>
        </w:rPr>
      </w:pPr>
      <w:r w:rsidRPr="00877C87">
        <w:rPr>
          <w:rFonts w:ascii="Franklin Gothic Book" w:hAnsi="Franklin Gothic Book"/>
          <w:sz w:val="28"/>
          <w:szCs w:val="28"/>
        </w:rPr>
        <w:t>Что нового вы узнали на сегодняшнем уроке?</w:t>
      </w:r>
    </w:p>
    <w:p w:rsidR="00FA6D41" w:rsidRPr="00877C87" w:rsidRDefault="00851B17" w:rsidP="00877C87">
      <w:pPr>
        <w:pStyle w:val="a3"/>
        <w:ind w:left="862"/>
        <w:rPr>
          <w:rFonts w:ascii="Franklin Gothic Book" w:hAnsi="Franklin Gothic Book"/>
          <w:sz w:val="28"/>
          <w:szCs w:val="28"/>
        </w:rPr>
      </w:pPr>
      <w:r w:rsidRPr="00877C87">
        <w:rPr>
          <w:rFonts w:ascii="Franklin Gothic Book" w:hAnsi="Franklin Gothic Book"/>
          <w:sz w:val="28"/>
          <w:szCs w:val="28"/>
        </w:rPr>
        <w:t>Кто лучше всех работал</w:t>
      </w:r>
      <w:proofErr w:type="gramStart"/>
      <w:r w:rsidRPr="00877C87">
        <w:rPr>
          <w:rFonts w:ascii="Franklin Gothic Book" w:hAnsi="Franklin Gothic Book"/>
          <w:sz w:val="28"/>
          <w:szCs w:val="28"/>
        </w:rPr>
        <w:t xml:space="preserve"> ?</w:t>
      </w:r>
      <w:proofErr w:type="gramEnd"/>
    </w:p>
    <w:p w:rsidR="00FA6D41" w:rsidRDefault="00851B17" w:rsidP="00877C87">
      <w:pPr>
        <w:pStyle w:val="a3"/>
        <w:ind w:left="862"/>
        <w:rPr>
          <w:rFonts w:ascii="Franklin Gothic Book" w:hAnsi="Franklin Gothic Book"/>
          <w:sz w:val="28"/>
          <w:szCs w:val="28"/>
        </w:rPr>
      </w:pPr>
      <w:r w:rsidRPr="00877C87">
        <w:rPr>
          <w:rFonts w:ascii="Franklin Gothic Book" w:hAnsi="Franklin Gothic Book"/>
          <w:sz w:val="28"/>
          <w:szCs w:val="28"/>
        </w:rPr>
        <w:t>Что понравилось</w:t>
      </w:r>
      <w:proofErr w:type="gramStart"/>
      <w:r w:rsidRPr="00877C87">
        <w:rPr>
          <w:rFonts w:ascii="Franklin Gothic Book" w:hAnsi="Franklin Gothic Book"/>
          <w:sz w:val="28"/>
          <w:szCs w:val="28"/>
        </w:rPr>
        <w:t xml:space="preserve"> ?</w:t>
      </w:r>
      <w:proofErr w:type="gramEnd"/>
    </w:p>
    <w:p w:rsidR="00877C87" w:rsidRDefault="00877C87" w:rsidP="00877C87">
      <w:pPr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>Оценить работу учащихся на уроке.</w:t>
      </w:r>
    </w:p>
    <w:p w:rsidR="00877C87" w:rsidRPr="00877C87" w:rsidRDefault="00877C87" w:rsidP="00877C87">
      <w:pPr>
        <w:pStyle w:val="a3"/>
        <w:numPr>
          <w:ilvl w:val="0"/>
          <w:numId w:val="4"/>
        </w:numPr>
        <w:rPr>
          <w:rFonts w:ascii="Franklin Gothic Book" w:hAnsi="Franklin Gothic Book"/>
          <w:b/>
          <w:sz w:val="28"/>
          <w:szCs w:val="28"/>
        </w:rPr>
      </w:pPr>
      <w:r w:rsidRPr="00877C87">
        <w:rPr>
          <w:rFonts w:ascii="Franklin Gothic Book" w:hAnsi="Franklin Gothic Book"/>
          <w:b/>
          <w:sz w:val="28"/>
          <w:szCs w:val="28"/>
        </w:rPr>
        <w:t>Домашнее задание</w:t>
      </w:r>
    </w:p>
    <w:p w:rsidR="00877C87" w:rsidRPr="00877C87" w:rsidRDefault="00877C87" w:rsidP="00877C87">
      <w:pPr>
        <w:pStyle w:val="a3"/>
        <w:ind w:left="862"/>
        <w:rPr>
          <w:rFonts w:ascii="Franklin Gothic Book" w:hAnsi="Franklin Gothic Book"/>
          <w:sz w:val="28"/>
          <w:szCs w:val="28"/>
        </w:rPr>
      </w:pPr>
      <w:r w:rsidRPr="00877C87">
        <w:rPr>
          <w:rFonts w:ascii="Franklin Gothic Book" w:hAnsi="Franklin Gothic Book"/>
          <w:sz w:val="28"/>
          <w:szCs w:val="28"/>
        </w:rPr>
        <w:t>Пункт 55;</w:t>
      </w:r>
    </w:p>
    <w:p w:rsidR="00877C87" w:rsidRPr="00877C87" w:rsidRDefault="00877C87" w:rsidP="00877C87">
      <w:pPr>
        <w:pStyle w:val="a3"/>
        <w:ind w:left="862"/>
        <w:rPr>
          <w:rFonts w:ascii="Franklin Gothic Book" w:hAnsi="Franklin Gothic Book"/>
          <w:sz w:val="28"/>
          <w:szCs w:val="28"/>
        </w:rPr>
      </w:pPr>
      <w:r w:rsidRPr="00877C87">
        <w:rPr>
          <w:rFonts w:ascii="Franklin Gothic Book" w:hAnsi="Franklin Gothic Book"/>
          <w:sz w:val="28"/>
          <w:szCs w:val="28"/>
        </w:rPr>
        <w:t>Вопросы 9,10;</w:t>
      </w:r>
    </w:p>
    <w:p w:rsidR="00877C87" w:rsidRPr="00877C87" w:rsidRDefault="00877C87" w:rsidP="00877C87">
      <w:pPr>
        <w:pStyle w:val="a3"/>
        <w:ind w:left="862"/>
        <w:rPr>
          <w:rFonts w:ascii="Franklin Gothic Book" w:hAnsi="Franklin Gothic Book"/>
          <w:sz w:val="28"/>
          <w:szCs w:val="28"/>
        </w:rPr>
      </w:pPr>
      <w:r w:rsidRPr="00877C87">
        <w:rPr>
          <w:rFonts w:ascii="Franklin Gothic Book" w:hAnsi="Franklin Gothic Book"/>
          <w:sz w:val="28"/>
          <w:szCs w:val="28"/>
        </w:rPr>
        <w:t xml:space="preserve">№498 (г, </w:t>
      </w:r>
      <w:proofErr w:type="spellStart"/>
      <w:r w:rsidRPr="00877C87">
        <w:rPr>
          <w:rFonts w:ascii="Franklin Gothic Book" w:hAnsi="Franklin Gothic Book"/>
          <w:sz w:val="28"/>
          <w:szCs w:val="28"/>
        </w:rPr>
        <w:t>д</w:t>
      </w:r>
      <w:proofErr w:type="spellEnd"/>
      <w:r w:rsidRPr="00877C87">
        <w:rPr>
          <w:rFonts w:ascii="Franklin Gothic Book" w:hAnsi="Franklin Gothic Book"/>
          <w:sz w:val="28"/>
          <w:szCs w:val="28"/>
        </w:rPr>
        <w:t>,</w:t>
      </w:r>
      <w:r w:rsidR="00586B99">
        <w:rPr>
          <w:rFonts w:ascii="Franklin Gothic Book" w:hAnsi="Franklin Gothic Book"/>
          <w:sz w:val="28"/>
          <w:szCs w:val="28"/>
        </w:rPr>
        <w:t xml:space="preserve"> </w:t>
      </w:r>
      <w:r w:rsidRPr="00877C87">
        <w:rPr>
          <w:rFonts w:ascii="Franklin Gothic Book" w:hAnsi="Franklin Gothic Book"/>
          <w:sz w:val="28"/>
          <w:szCs w:val="28"/>
        </w:rPr>
        <w:t>е)</w:t>
      </w:r>
    </w:p>
    <w:p w:rsidR="00877C87" w:rsidRPr="00877C87" w:rsidRDefault="00877C87" w:rsidP="00877C87">
      <w:pPr>
        <w:pStyle w:val="a3"/>
        <w:ind w:left="862"/>
        <w:rPr>
          <w:rFonts w:ascii="Franklin Gothic Book" w:hAnsi="Franklin Gothic Book"/>
          <w:sz w:val="28"/>
          <w:szCs w:val="28"/>
        </w:rPr>
      </w:pPr>
      <w:r w:rsidRPr="00877C87">
        <w:rPr>
          <w:rFonts w:ascii="Franklin Gothic Book" w:hAnsi="Franklin Gothic Book"/>
          <w:sz w:val="28"/>
          <w:szCs w:val="28"/>
        </w:rPr>
        <w:t>№499 (б)</w:t>
      </w:r>
    </w:p>
    <w:p w:rsidR="00877C87" w:rsidRDefault="00877C87" w:rsidP="00877C87">
      <w:pPr>
        <w:pStyle w:val="a3"/>
        <w:ind w:left="862"/>
        <w:rPr>
          <w:rFonts w:ascii="Franklin Gothic Book" w:hAnsi="Franklin Gothic Book"/>
          <w:sz w:val="28"/>
          <w:szCs w:val="28"/>
        </w:rPr>
      </w:pPr>
      <w:r w:rsidRPr="00877C87">
        <w:rPr>
          <w:rFonts w:ascii="Franklin Gothic Book" w:hAnsi="Franklin Gothic Book"/>
          <w:sz w:val="28"/>
          <w:szCs w:val="28"/>
        </w:rPr>
        <w:t>№488</w:t>
      </w:r>
    </w:p>
    <w:p w:rsidR="00877C87" w:rsidRDefault="00877C87" w:rsidP="00877C87">
      <w:pPr>
        <w:jc w:val="center"/>
        <w:rPr>
          <w:sz w:val="36"/>
          <w:szCs w:val="36"/>
        </w:rPr>
      </w:pPr>
      <w:r>
        <w:rPr>
          <w:rFonts w:ascii="Franklin Gothic Book" w:hAnsi="Franklin Gothic Book"/>
          <w:sz w:val="28"/>
          <w:szCs w:val="28"/>
        </w:rPr>
        <w:t xml:space="preserve">Конспект урока № 26 «Поурочные разработки по геометрии 8 класс. </w:t>
      </w:r>
      <w:r>
        <w:rPr>
          <w:rFonts w:ascii="Franklin Gothic Book" w:hAnsi="Franklin Gothic Book"/>
          <w:i/>
          <w:sz w:val="28"/>
          <w:szCs w:val="28"/>
        </w:rPr>
        <w:t>Дифференцированный подход» Н.Ф. Гаврилова</w:t>
      </w:r>
      <w:proofErr w:type="gramStart"/>
      <w:r>
        <w:rPr>
          <w:rFonts w:ascii="Franklin Gothic Book" w:hAnsi="Franklin Gothic Book"/>
          <w:i/>
          <w:sz w:val="28"/>
          <w:szCs w:val="28"/>
        </w:rPr>
        <w:t xml:space="preserve"> .</w:t>
      </w:r>
      <w:proofErr w:type="gramEnd"/>
      <w:r>
        <w:rPr>
          <w:rFonts w:ascii="Franklin Gothic Book" w:hAnsi="Franklin Gothic Book"/>
          <w:i/>
          <w:sz w:val="28"/>
          <w:szCs w:val="28"/>
        </w:rPr>
        <w:t xml:space="preserve"> К учебному комплекту Л.С. </w:t>
      </w:r>
      <w:proofErr w:type="spellStart"/>
      <w:r>
        <w:rPr>
          <w:rFonts w:ascii="Franklin Gothic Book" w:hAnsi="Franklin Gothic Book"/>
          <w:i/>
          <w:sz w:val="28"/>
          <w:szCs w:val="28"/>
        </w:rPr>
        <w:t>Атанасяна</w:t>
      </w:r>
      <w:proofErr w:type="spellEnd"/>
      <w:r>
        <w:rPr>
          <w:rFonts w:ascii="Franklin Gothic Book" w:hAnsi="Franklin Gothic Book"/>
          <w:i/>
          <w:sz w:val="28"/>
          <w:szCs w:val="28"/>
        </w:rPr>
        <w:t xml:space="preserve"> и др. (М.:</w:t>
      </w:r>
      <w:r w:rsidR="00586B99">
        <w:rPr>
          <w:rFonts w:ascii="Franklin Gothic Book" w:hAnsi="Franklin Gothic Book"/>
          <w:i/>
          <w:sz w:val="28"/>
          <w:szCs w:val="28"/>
        </w:rPr>
        <w:t xml:space="preserve"> </w:t>
      </w:r>
      <w:r>
        <w:rPr>
          <w:rFonts w:ascii="Franklin Gothic Book" w:hAnsi="Franklin Gothic Book"/>
          <w:i/>
          <w:sz w:val="28"/>
          <w:szCs w:val="28"/>
        </w:rPr>
        <w:t>Просвещение) ; 2-ое издание переработанное и дополненное, Москва «ВАКО» 2009.</w:t>
      </w:r>
      <w:r w:rsidRPr="00877C87">
        <w:rPr>
          <w:sz w:val="36"/>
          <w:szCs w:val="36"/>
        </w:rPr>
        <w:t xml:space="preserve"> </w:t>
      </w:r>
    </w:p>
    <w:p w:rsidR="00877C87" w:rsidRDefault="00877C87" w:rsidP="00877C87">
      <w:pPr>
        <w:jc w:val="center"/>
        <w:rPr>
          <w:sz w:val="36"/>
          <w:szCs w:val="36"/>
        </w:rPr>
      </w:pPr>
    </w:p>
    <w:p w:rsidR="00877C87" w:rsidRDefault="00877C87" w:rsidP="00877C87">
      <w:pPr>
        <w:jc w:val="center"/>
        <w:rPr>
          <w:sz w:val="36"/>
          <w:szCs w:val="36"/>
        </w:rPr>
      </w:pPr>
      <w:r>
        <w:rPr>
          <w:sz w:val="36"/>
          <w:szCs w:val="36"/>
        </w:rPr>
        <w:t>Навигация по</w:t>
      </w:r>
      <w:r w:rsidRPr="00A93308">
        <w:rPr>
          <w:sz w:val="36"/>
          <w:szCs w:val="36"/>
        </w:rPr>
        <w:t xml:space="preserve"> презентаци</w:t>
      </w:r>
      <w:r>
        <w:rPr>
          <w:sz w:val="36"/>
          <w:szCs w:val="36"/>
        </w:rPr>
        <w:t>и</w:t>
      </w:r>
      <w:r w:rsidRPr="00A93308">
        <w:rPr>
          <w:sz w:val="36"/>
          <w:szCs w:val="36"/>
        </w:rPr>
        <w:t xml:space="preserve"> по теме</w:t>
      </w:r>
    </w:p>
    <w:p w:rsidR="00877C87" w:rsidRDefault="00877C87" w:rsidP="00877C87">
      <w:pPr>
        <w:jc w:val="center"/>
        <w:rPr>
          <w:sz w:val="36"/>
          <w:szCs w:val="36"/>
        </w:rPr>
      </w:pPr>
      <w:r w:rsidRPr="00A93308">
        <w:rPr>
          <w:sz w:val="36"/>
          <w:szCs w:val="36"/>
        </w:rPr>
        <w:t>«Теорема обратная теореме Пифагора».</w:t>
      </w:r>
    </w:p>
    <w:p w:rsidR="00877C87" w:rsidRDefault="00877C87" w:rsidP="00877C87">
      <w:pPr>
        <w:jc w:val="center"/>
        <w:rPr>
          <w:sz w:val="36"/>
          <w:szCs w:val="36"/>
        </w:rPr>
      </w:pPr>
    </w:p>
    <w:p w:rsidR="00877C87" w:rsidRPr="00A93308" w:rsidRDefault="00877C87" w:rsidP="00877C87">
      <w:pPr>
        <w:ind w:left="720"/>
      </w:pPr>
      <w:r>
        <w:rPr>
          <w:sz w:val="24"/>
          <w:szCs w:val="24"/>
        </w:rPr>
        <w:t>Цели:-</w:t>
      </w:r>
      <w:r w:rsidRPr="00A93308">
        <w:rPr>
          <w:rFonts w:ascii="Franklin Gothic Book" w:eastAsia="+mn-ea" w:hAnsi="Franklin Gothic Book" w:cs="+mn-cs"/>
          <w:color w:val="4E3B30"/>
          <w:kern w:val="24"/>
          <w:sz w:val="64"/>
          <w:szCs w:val="64"/>
        </w:rPr>
        <w:t xml:space="preserve"> </w:t>
      </w:r>
      <w:r w:rsidRPr="00A93308">
        <w:t>Рассмотреть теорему, обратную теореме Пифагора;</w:t>
      </w:r>
    </w:p>
    <w:p w:rsidR="00877C87" w:rsidRPr="00A93308" w:rsidRDefault="00877C87" w:rsidP="00877C87">
      <w:pPr>
        <w:ind w:left="360"/>
        <w:rPr>
          <w:sz w:val="24"/>
          <w:szCs w:val="24"/>
        </w:rPr>
      </w:pPr>
      <w:r>
        <w:rPr>
          <w:sz w:val="24"/>
          <w:szCs w:val="24"/>
        </w:rPr>
        <w:t>-</w:t>
      </w:r>
      <w:r w:rsidRPr="00A93308">
        <w:rPr>
          <w:sz w:val="24"/>
          <w:szCs w:val="24"/>
        </w:rPr>
        <w:t>Рассмотреть применение теоремы в процессе решения задач;</w:t>
      </w:r>
    </w:p>
    <w:p w:rsidR="00877C87" w:rsidRDefault="00877C87" w:rsidP="00877C87">
      <w:pPr>
        <w:ind w:left="360"/>
        <w:rPr>
          <w:sz w:val="24"/>
          <w:szCs w:val="24"/>
        </w:rPr>
      </w:pPr>
      <w:r>
        <w:rPr>
          <w:sz w:val="24"/>
          <w:szCs w:val="24"/>
        </w:rPr>
        <w:t>-</w:t>
      </w:r>
      <w:r w:rsidRPr="00A93308">
        <w:rPr>
          <w:sz w:val="24"/>
          <w:szCs w:val="24"/>
        </w:rPr>
        <w:t>Закрепить теорему Пифагора и совершенствовать навыки решения задач на ее применение.</w:t>
      </w:r>
    </w:p>
    <w:p w:rsidR="00877C87" w:rsidRDefault="00877C87" w:rsidP="00877C87">
      <w:pPr>
        <w:ind w:left="360"/>
        <w:rPr>
          <w:sz w:val="24"/>
          <w:szCs w:val="24"/>
        </w:rPr>
      </w:pPr>
      <w:r>
        <w:rPr>
          <w:sz w:val="24"/>
          <w:szCs w:val="24"/>
        </w:rPr>
        <w:t>Слайд 1: Тема урока</w:t>
      </w:r>
    </w:p>
    <w:p w:rsidR="00877C87" w:rsidRDefault="00877C87" w:rsidP="00877C87">
      <w:pPr>
        <w:ind w:left="360"/>
        <w:rPr>
          <w:sz w:val="24"/>
          <w:szCs w:val="24"/>
        </w:rPr>
      </w:pPr>
      <w:r>
        <w:rPr>
          <w:sz w:val="24"/>
          <w:szCs w:val="24"/>
        </w:rPr>
        <w:t>Слайд 2: Постановка целей урока</w:t>
      </w:r>
    </w:p>
    <w:p w:rsidR="00877C87" w:rsidRDefault="00877C87" w:rsidP="00877C87">
      <w:pPr>
        <w:ind w:left="360"/>
        <w:rPr>
          <w:sz w:val="24"/>
          <w:szCs w:val="24"/>
        </w:rPr>
      </w:pPr>
      <w:r>
        <w:rPr>
          <w:sz w:val="24"/>
          <w:szCs w:val="24"/>
        </w:rPr>
        <w:t>Слайд 3-8: Решение задач по готовым чертежам (устно)</w:t>
      </w:r>
      <w:proofErr w:type="gramStart"/>
      <w:r>
        <w:rPr>
          <w:sz w:val="24"/>
          <w:szCs w:val="24"/>
        </w:rPr>
        <w:t xml:space="preserve"> .</w:t>
      </w:r>
      <w:proofErr w:type="gramEnd"/>
      <w:r>
        <w:rPr>
          <w:sz w:val="24"/>
          <w:szCs w:val="24"/>
        </w:rPr>
        <w:t xml:space="preserve"> Выводится на экран условие задания. Учащимся предлагается решить, а затем на экран выводится решение для проверки.</w:t>
      </w:r>
    </w:p>
    <w:p w:rsidR="00877C87" w:rsidRDefault="00877C87" w:rsidP="00877C87">
      <w:pPr>
        <w:ind w:left="360"/>
        <w:rPr>
          <w:sz w:val="24"/>
          <w:szCs w:val="24"/>
        </w:rPr>
      </w:pPr>
      <w:r>
        <w:rPr>
          <w:sz w:val="24"/>
          <w:szCs w:val="24"/>
        </w:rPr>
        <w:t xml:space="preserve">Слайд 9-12: Учащимся дается задание сформулировать утверждение обратное </w:t>
      </w:r>
      <w:proofErr w:type="gramStart"/>
      <w:r>
        <w:rPr>
          <w:sz w:val="24"/>
          <w:szCs w:val="24"/>
        </w:rPr>
        <w:t>данному</w:t>
      </w:r>
      <w:proofErr w:type="gramEnd"/>
      <w:r>
        <w:rPr>
          <w:sz w:val="24"/>
          <w:szCs w:val="24"/>
        </w:rPr>
        <w:t>, показывается, что не все утверждения обратные данным верны. Задание подводит учащихся к самостоятельной формулировке теоремы обратной теореме Пифагора.</w:t>
      </w:r>
    </w:p>
    <w:p w:rsidR="00877C87" w:rsidRDefault="00877C87" w:rsidP="00877C87">
      <w:pPr>
        <w:ind w:left="360"/>
        <w:rPr>
          <w:sz w:val="24"/>
          <w:szCs w:val="24"/>
        </w:rPr>
      </w:pPr>
      <w:r>
        <w:rPr>
          <w:sz w:val="24"/>
          <w:szCs w:val="24"/>
        </w:rPr>
        <w:t>После этого,  учителем письменно доказывается эта теорема на доске.</w:t>
      </w:r>
    </w:p>
    <w:p w:rsidR="00877C87" w:rsidRDefault="00877C87" w:rsidP="00877C87">
      <w:pPr>
        <w:ind w:left="360"/>
        <w:rPr>
          <w:sz w:val="24"/>
          <w:szCs w:val="24"/>
        </w:rPr>
      </w:pPr>
      <w:r>
        <w:rPr>
          <w:sz w:val="24"/>
          <w:szCs w:val="24"/>
        </w:rPr>
        <w:t>Слайд 13: Выводится определение Пифагоровых треугольников, небольшая устная работа учащихся.</w:t>
      </w:r>
    </w:p>
    <w:p w:rsidR="00877C87" w:rsidRDefault="00877C87" w:rsidP="00877C87">
      <w:pPr>
        <w:ind w:left="360"/>
        <w:rPr>
          <w:sz w:val="24"/>
          <w:szCs w:val="24"/>
        </w:rPr>
      </w:pPr>
      <w:r>
        <w:rPr>
          <w:sz w:val="24"/>
          <w:szCs w:val="24"/>
        </w:rPr>
        <w:t>Слайд14:Исторический экскурс о египетском треугольнике.</w:t>
      </w:r>
    </w:p>
    <w:p w:rsidR="00877C87" w:rsidRDefault="00877C87" w:rsidP="00877C87">
      <w:pPr>
        <w:ind w:left="360"/>
        <w:rPr>
          <w:sz w:val="24"/>
          <w:szCs w:val="24"/>
        </w:rPr>
      </w:pPr>
      <w:r>
        <w:rPr>
          <w:sz w:val="24"/>
          <w:szCs w:val="24"/>
        </w:rPr>
        <w:t xml:space="preserve">Слайд 15: Работа с учебником, устно. </w:t>
      </w:r>
    </w:p>
    <w:p w:rsidR="00877C87" w:rsidRDefault="00877C87" w:rsidP="00877C87">
      <w:pPr>
        <w:ind w:left="360"/>
        <w:rPr>
          <w:sz w:val="24"/>
          <w:szCs w:val="24"/>
        </w:rPr>
      </w:pPr>
      <w:r>
        <w:rPr>
          <w:sz w:val="24"/>
          <w:szCs w:val="24"/>
        </w:rPr>
        <w:t>Слайд 16: Работа с учебником письменно. Решение задачи №499(а), один учащийся отвечает у доски.</w:t>
      </w:r>
    </w:p>
    <w:p w:rsidR="00877C87" w:rsidRDefault="00877C87" w:rsidP="00877C87">
      <w:pPr>
        <w:ind w:left="360"/>
        <w:rPr>
          <w:sz w:val="24"/>
          <w:szCs w:val="24"/>
        </w:rPr>
      </w:pPr>
      <w:r>
        <w:rPr>
          <w:sz w:val="24"/>
          <w:szCs w:val="24"/>
        </w:rPr>
        <w:t>Слайд 17: Задания для самостоятельной работы.</w:t>
      </w:r>
    </w:p>
    <w:p w:rsidR="00877C87" w:rsidRDefault="00877C87" w:rsidP="00877C87">
      <w:pPr>
        <w:ind w:left="360"/>
        <w:rPr>
          <w:sz w:val="24"/>
          <w:szCs w:val="24"/>
        </w:rPr>
      </w:pPr>
      <w:r>
        <w:rPr>
          <w:sz w:val="24"/>
          <w:szCs w:val="24"/>
        </w:rPr>
        <w:t>Слайд 18: Проверка ответов  самостоятельной работы.</w:t>
      </w:r>
    </w:p>
    <w:p w:rsidR="00877C87" w:rsidRDefault="00877C87" w:rsidP="00877C87">
      <w:pPr>
        <w:ind w:left="360"/>
        <w:rPr>
          <w:sz w:val="24"/>
          <w:szCs w:val="24"/>
        </w:rPr>
      </w:pPr>
      <w:r>
        <w:rPr>
          <w:sz w:val="24"/>
          <w:szCs w:val="24"/>
        </w:rPr>
        <w:t>Слайд 19: Подведение итогов урока, выставление оценок.</w:t>
      </w:r>
    </w:p>
    <w:p w:rsidR="00877C87" w:rsidRDefault="00877C87" w:rsidP="00877C87">
      <w:pPr>
        <w:ind w:left="360"/>
        <w:rPr>
          <w:sz w:val="24"/>
          <w:szCs w:val="24"/>
        </w:rPr>
      </w:pPr>
      <w:r>
        <w:rPr>
          <w:sz w:val="24"/>
          <w:szCs w:val="24"/>
        </w:rPr>
        <w:t>Слайд 20,21:Домашнее задание.</w:t>
      </w:r>
    </w:p>
    <w:p w:rsidR="00877C87" w:rsidRPr="00A93308" w:rsidRDefault="00877C87" w:rsidP="00877C87">
      <w:pPr>
        <w:ind w:left="360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Работа выполнена учителем математики МОУ Алексеевской СОШ Плешаковой Ольгой Владимировной. </w:t>
      </w:r>
    </w:p>
    <w:p w:rsidR="00877C87" w:rsidRPr="00A93308" w:rsidRDefault="00877C87" w:rsidP="00877C87">
      <w:pPr>
        <w:rPr>
          <w:sz w:val="24"/>
          <w:szCs w:val="24"/>
        </w:rPr>
      </w:pPr>
    </w:p>
    <w:p w:rsidR="00877C87" w:rsidRPr="00877C87" w:rsidRDefault="00877C87" w:rsidP="00877C87">
      <w:pPr>
        <w:rPr>
          <w:rFonts w:ascii="Franklin Gothic Book" w:hAnsi="Franklin Gothic Book"/>
          <w:i/>
          <w:sz w:val="28"/>
          <w:szCs w:val="28"/>
        </w:rPr>
      </w:pPr>
    </w:p>
    <w:p w:rsidR="00877C87" w:rsidRPr="00877C87" w:rsidRDefault="00877C87" w:rsidP="00877C87">
      <w:pPr>
        <w:pStyle w:val="a3"/>
        <w:ind w:left="862"/>
        <w:rPr>
          <w:rFonts w:ascii="Franklin Gothic Book" w:hAnsi="Franklin Gothic Book"/>
          <w:sz w:val="28"/>
          <w:szCs w:val="28"/>
        </w:rPr>
      </w:pPr>
    </w:p>
    <w:p w:rsidR="00877C87" w:rsidRPr="0077386B" w:rsidRDefault="00877C87" w:rsidP="00877C87">
      <w:pPr>
        <w:pStyle w:val="a3"/>
        <w:ind w:left="862"/>
        <w:rPr>
          <w:rFonts w:ascii="Franklin Gothic Book" w:hAnsi="Franklin Gothic Book"/>
          <w:sz w:val="28"/>
          <w:szCs w:val="28"/>
        </w:rPr>
      </w:pPr>
    </w:p>
    <w:p w:rsidR="0077386B" w:rsidRPr="0077386B" w:rsidRDefault="0077386B" w:rsidP="0077386B">
      <w:pPr>
        <w:pStyle w:val="a3"/>
        <w:ind w:left="862"/>
        <w:rPr>
          <w:rFonts w:ascii="Franklin Gothic Book" w:hAnsi="Franklin Gothic Book"/>
          <w:sz w:val="28"/>
          <w:szCs w:val="28"/>
        </w:rPr>
      </w:pPr>
    </w:p>
    <w:p w:rsidR="0077386B" w:rsidRPr="0077386B" w:rsidRDefault="0077386B" w:rsidP="0077386B">
      <w:pPr>
        <w:rPr>
          <w:rFonts w:ascii="Franklin Gothic Book" w:hAnsi="Franklin Gothic Book"/>
          <w:sz w:val="28"/>
          <w:szCs w:val="28"/>
        </w:rPr>
      </w:pPr>
    </w:p>
    <w:p w:rsidR="00D0252F" w:rsidRPr="00D0252F" w:rsidRDefault="00D0252F" w:rsidP="00D0252F">
      <w:pPr>
        <w:rPr>
          <w:rFonts w:ascii="Franklin Gothic Book" w:hAnsi="Franklin Gothic Book"/>
          <w:sz w:val="28"/>
          <w:szCs w:val="28"/>
        </w:rPr>
      </w:pPr>
    </w:p>
    <w:p w:rsidR="00206C83" w:rsidRPr="00206C83" w:rsidRDefault="00206C83" w:rsidP="00206C83">
      <w:pPr>
        <w:rPr>
          <w:sz w:val="28"/>
          <w:szCs w:val="28"/>
        </w:rPr>
      </w:pPr>
    </w:p>
    <w:sectPr w:rsidR="00206C83" w:rsidRPr="00206C83" w:rsidSect="00DA49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n-c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002A78"/>
    <w:multiLevelType w:val="hybridMultilevel"/>
    <w:tmpl w:val="10747C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CC4BA4"/>
    <w:multiLevelType w:val="hybridMultilevel"/>
    <w:tmpl w:val="2C900A22"/>
    <w:lvl w:ilvl="0" w:tplc="3F90CC8A">
      <w:start w:val="1"/>
      <w:numFmt w:val="bullet"/>
      <w:lvlText w:val="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7BACE2DE" w:tentative="1">
      <w:start w:val="1"/>
      <w:numFmt w:val="bullet"/>
      <w:lvlText w:val="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093820A6" w:tentative="1">
      <w:start w:val="1"/>
      <w:numFmt w:val="bullet"/>
      <w:lvlText w:val="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E6FE634A" w:tentative="1">
      <w:start w:val="1"/>
      <w:numFmt w:val="bullet"/>
      <w:lvlText w:val="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6ECAD2BE" w:tentative="1">
      <w:start w:val="1"/>
      <w:numFmt w:val="bullet"/>
      <w:lvlText w:val="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681A0FB6" w:tentative="1">
      <w:start w:val="1"/>
      <w:numFmt w:val="bullet"/>
      <w:lvlText w:val="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0A86F24E" w:tentative="1">
      <w:start w:val="1"/>
      <w:numFmt w:val="bullet"/>
      <w:lvlText w:val="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3AAE9A26" w:tentative="1">
      <w:start w:val="1"/>
      <w:numFmt w:val="bullet"/>
      <w:lvlText w:val="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447CA830" w:tentative="1">
      <w:start w:val="1"/>
      <w:numFmt w:val="bullet"/>
      <w:lvlText w:val="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">
    <w:nsid w:val="1CC61622"/>
    <w:multiLevelType w:val="hybridMultilevel"/>
    <w:tmpl w:val="897E3400"/>
    <w:lvl w:ilvl="0" w:tplc="2F2271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2D0B18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DB6F07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B98FB5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AA058A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7B0005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2486E8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3CEB2F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6B8D22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C413EA2"/>
    <w:multiLevelType w:val="hybridMultilevel"/>
    <w:tmpl w:val="12C803CA"/>
    <w:lvl w:ilvl="0" w:tplc="D16CA83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3DDC6F29"/>
    <w:multiLevelType w:val="hybridMultilevel"/>
    <w:tmpl w:val="B49C6AC0"/>
    <w:lvl w:ilvl="0" w:tplc="B662824C">
      <w:start w:val="1"/>
      <w:numFmt w:val="bullet"/>
      <w:lvlText w:val="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272C1C2A" w:tentative="1">
      <w:start w:val="1"/>
      <w:numFmt w:val="bullet"/>
      <w:lvlText w:val="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CB540F8A" w:tentative="1">
      <w:start w:val="1"/>
      <w:numFmt w:val="bullet"/>
      <w:lvlText w:val="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989AE0D2" w:tentative="1">
      <w:start w:val="1"/>
      <w:numFmt w:val="bullet"/>
      <w:lvlText w:val="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5780461A" w:tentative="1">
      <w:start w:val="1"/>
      <w:numFmt w:val="bullet"/>
      <w:lvlText w:val="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C60426B8" w:tentative="1">
      <w:start w:val="1"/>
      <w:numFmt w:val="bullet"/>
      <w:lvlText w:val="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A3DCADDA" w:tentative="1">
      <w:start w:val="1"/>
      <w:numFmt w:val="bullet"/>
      <w:lvlText w:val="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F612BCC4" w:tentative="1">
      <w:start w:val="1"/>
      <w:numFmt w:val="bullet"/>
      <w:lvlText w:val="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2D4887A6" w:tentative="1">
      <w:start w:val="1"/>
      <w:numFmt w:val="bullet"/>
      <w:lvlText w:val="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5">
    <w:nsid w:val="499B74B4"/>
    <w:multiLevelType w:val="hybridMultilevel"/>
    <w:tmpl w:val="C412A3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6C804E3"/>
    <w:multiLevelType w:val="hybridMultilevel"/>
    <w:tmpl w:val="F72880C0"/>
    <w:lvl w:ilvl="0" w:tplc="50426FCA">
      <w:start w:val="1"/>
      <w:numFmt w:val="decimal"/>
      <w:lvlText w:val="%1."/>
      <w:lvlJc w:val="left"/>
      <w:pPr>
        <w:ind w:left="12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42" w:hanging="360"/>
      </w:pPr>
    </w:lvl>
    <w:lvl w:ilvl="2" w:tplc="0419001B" w:tentative="1">
      <w:start w:val="1"/>
      <w:numFmt w:val="lowerRoman"/>
      <w:lvlText w:val="%3."/>
      <w:lvlJc w:val="right"/>
      <w:pPr>
        <w:ind w:left="2662" w:hanging="180"/>
      </w:pPr>
    </w:lvl>
    <w:lvl w:ilvl="3" w:tplc="0419000F" w:tentative="1">
      <w:start w:val="1"/>
      <w:numFmt w:val="decimal"/>
      <w:lvlText w:val="%4."/>
      <w:lvlJc w:val="left"/>
      <w:pPr>
        <w:ind w:left="3382" w:hanging="360"/>
      </w:pPr>
    </w:lvl>
    <w:lvl w:ilvl="4" w:tplc="04190019" w:tentative="1">
      <w:start w:val="1"/>
      <w:numFmt w:val="lowerLetter"/>
      <w:lvlText w:val="%5."/>
      <w:lvlJc w:val="left"/>
      <w:pPr>
        <w:ind w:left="4102" w:hanging="360"/>
      </w:pPr>
    </w:lvl>
    <w:lvl w:ilvl="5" w:tplc="0419001B" w:tentative="1">
      <w:start w:val="1"/>
      <w:numFmt w:val="lowerRoman"/>
      <w:lvlText w:val="%6."/>
      <w:lvlJc w:val="right"/>
      <w:pPr>
        <w:ind w:left="4822" w:hanging="180"/>
      </w:pPr>
    </w:lvl>
    <w:lvl w:ilvl="6" w:tplc="0419000F" w:tentative="1">
      <w:start w:val="1"/>
      <w:numFmt w:val="decimal"/>
      <w:lvlText w:val="%7."/>
      <w:lvlJc w:val="left"/>
      <w:pPr>
        <w:ind w:left="5542" w:hanging="360"/>
      </w:pPr>
    </w:lvl>
    <w:lvl w:ilvl="7" w:tplc="04190019" w:tentative="1">
      <w:start w:val="1"/>
      <w:numFmt w:val="lowerLetter"/>
      <w:lvlText w:val="%8."/>
      <w:lvlJc w:val="left"/>
      <w:pPr>
        <w:ind w:left="6262" w:hanging="360"/>
      </w:pPr>
    </w:lvl>
    <w:lvl w:ilvl="8" w:tplc="0419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7">
    <w:nsid w:val="68B83255"/>
    <w:multiLevelType w:val="hybridMultilevel"/>
    <w:tmpl w:val="275A292A"/>
    <w:lvl w:ilvl="0" w:tplc="7B26D6FE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7"/>
  </w:num>
  <w:num w:numId="5">
    <w:abstractNumId w:val="3"/>
  </w:num>
  <w:num w:numId="6">
    <w:abstractNumId w:val="6"/>
  </w:num>
  <w:num w:numId="7">
    <w:abstractNumId w:val="2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B166C"/>
    <w:rsid w:val="00206C83"/>
    <w:rsid w:val="005357D4"/>
    <w:rsid w:val="00586B99"/>
    <w:rsid w:val="00692403"/>
    <w:rsid w:val="0077386B"/>
    <w:rsid w:val="00851B17"/>
    <w:rsid w:val="00877C87"/>
    <w:rsid w:val="00B40111"/>
    <w:rsid w:val="00BD646D"/>
    <w:rsid w:val="00C21E40"/>
    <w:rsid w:val="00CB166C"/>
    <w:rsid w:val="00D0252F"/>
    <w:rsid w:val="00DA495C"/>
    <w:rsid w:val="00FA6D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arc" idref="#_x0000_s1030"/>
        <o:r id="V:Rule3" type="arc" idref="#_x0000_s1031"/>
        <o:r id="V:Rule8" type="arc" idref="#_x0000_s1045"/>
        <o:r id="V:Rule9" type="arc" idref="#_x0000_s1044"/>
        <o:r id="V:Rule12" type="connector" idref="#_x0000_s1029"/>
        <o:r id="V:Rule13" type="connector" idref="#_x0000_s1034"/>
        <o:r id="V:Rule14" type="connector" idref="#_x0000_s1043"/>
        <o:r id="V:Rule15" type="connector" idref="#_x0000_s1035"/>
        <o:r id="V:Rule16" type="connector" idref="#_x0000_s1033"/>
        <o:r id="V:Rule17" type="connector" idref="#_x0000_s1041"/>
        <o:r id="V:Rule18" type="connector" idref="#_x0000_s103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49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166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401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40111"/>
    <w:rPr>
      <w:rFonts w:ascii="Tahoma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rsid w:val="00206C83"/>
    <w:rPr>
      <w:color w:val="808080"/>
    </w:rPr>
  </w:style>
  <w:style w:type="paragraph" w:styleId="a7">
    <w:name w:val="Normal (Web)"/>
    <w:basedOn w:val="a"/>
    <w:uiPriority w:val="99"/>
    <w:semiHidden/>
    <w:unhideWhenUsed/>
    <w:rsid w:val="007738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9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7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976278">
          <w:marLeft w:val="965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87378">
          <w:marLeft w:val="965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04708">
          <w:marLeft w:val="965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77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7971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7427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2631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61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0468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24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0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02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0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</TotalTime>
  <Pages>1</Pages>
  <Words>917</Words>
  <Characters>5233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DNA Project</Company>
  <LinksUpToDate>false</LinksUpToDate>
  <CharactersWithSpaces>6138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DNA7 X86</dc:creator>
  <cp:lastModifiedBy>DNA7 X86</cp:lastModifiedBy>
  <cp:revision>3</cp:revision>
  <dcterms:created xsi:type="dcterms:W3CDTF">2011-03-06T08:26:00Z</dcterms:created>
  <dcterms:modified xsi:type="dcterms:W3CDTF">2011-03-06T11:14:00Z</dcterms:modified>
</cp:coreProperties>
</file>